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AA9" w:rsidRDefault="00C85AA9" w:rsidP="006A6527">
      <w:pPr>
        <w:pStyle w:val="af0"/>
        <w:spacing w:before="0" w:beforeAutospacing="0" w:after="0" w:afterAutospacing="0"/>
        <w:jc w:val="center"/>
        <w:outlineLvl w:val="0"/>
        <w:rPr>
          <w:rFonts w:ascii="Times New Roman" w:hAnsi="Times New Roman"/>
          <w:b/>
          <w:color w:val="333399"/>
          <w:sz w:val="32"/>
          <w:szCs w:val="32"/>
        </w:rPr>
      </w:pPr>
    </w:p>
    <w:p w:rsidR="00AE2312" w:rsidRPr="00766ABE" w:rsidRDefault="00AE2312" w:rsidP="00AE2312">
      <w:pPr>
        <w:pStyle w:val="af0"/>
        <w:spacing w:before="0" w:beforeAutospacing="0" w:after="0" w:afterAutospacing="0"/>
        <w:jc w:val="center"/>
        <w:outlineLvl w:val="0"/>
        <w:rPr>
          <w:rFonts w:ascii="Times New Roman" w:hAnsi="Times New Roman"/>
          <w:b/>
          <w:color w:val="auto"/>
          <w:sz w:val="32"/>
          <w:szCs w:val="32"/>
        </w:rPr>
      </w:pPr>
      <w:r w:rsidRPr="00766ABE">
        <w:rPr>
          <w:rFonts w:ascii="Times New Roman" w:hAnsi="Times New Roman"/>
          <w:b/>
          <w:color w:val="auto"/>
          <w:sz w:val="32"/>
          <w:szCs w:val="32"/>
        </w:rPr>
        <w:t>Итоги деятельности топливно-энергетического комплекса Ханты-Мансийского автономного округа – Югры</w:t>
      </w:r>
    </w:p>
    <w:p w:rsidR="00AE2312" w:rsidRDefault="00AE2312" w:rsidP="00AE2312">
      <w:pPr>
        <w:pStyle w:val="af0"/>
        <w:spacing w:before="0" w:beforeAutospacing="0" w:after="0" w:afterAutospacing="0"/>
        <w:jc w:val="center"/>
        <w:outlineLvl w:val="0"/>
        <w:rPr>
          <w:b/>
          <w:i/>
          <w:color w:val="333399"/>
          <w:sz w:val="28"/>
          <w:szCs w:val="28"/>
          <w:u w:val="single"/>
        </w:rPr>
      </w:pPr>
      <w:r w:rsidRPr="00766ABE">
        <w:rPr>
          <w:rFonts w:ascii="Times New Roman" w:hAnsi="Times New Roman"/>
          <w:b/>
          <w:sz w:val="32"/>
          <w:szCs w:val="32"/>
        </w:rPr>
        <w:t xml:space="preserve">за </w:t>
      </w:r>
      <w:r>
        <w:rPr>
          <w:rFonts w:ascii="Times New Roman" w:hAnsi="Times New Roman"/>
          <w:b/>
          <w:sz w:val="32"/>
          <w:szCs w:val="32"/>
        </w:rPr>
        <w:t>9 месяцев</w:t>
      </w:r>
      <w:bookmarkStart w:id="0" w:name="_GoBack"/>
      <w:bookmarkEnd w:id="0"/>
      <w:r w:rsidRPr="00766ABE">
        <w:rPr>
          <w:rFonts w:ascii="Times New Roman" w:hAnsi="Times New Roman"/>
          <w:b/>
          <w:sz w:val="32"/>
          <w:szCs w:val="32"/>
        </w:rPr>
        <w:t xml:space="preserve"> 2014 года</w:t>
      </w:r>
      <w:r>
        <w:rPr>
          <w:b/>
          <w:i/>
          <w:color w:val="333399"/>
          <w:sz w:val="28"/>
          <w:szCs w:val="28"/>
          <w:u w:val="single"/>
        </w:rPr>
        <w:t xml:space="preserve"> </w:t>
      </w:r>
    </w:p>
    <w:p w:rsidR="00AE2312" w:rsidRDefault="00AE2312" w:rsidP="00AE2312">
      <w:pPr>
        <w:pStyle w:val="af0"/>
        <w:spacing w:before="0" w:beforeAutospacing="0" w:after="0" w:afterAutospacing="0"/>
        <w:jc w:val="center"/>
        <w:outlineLvl w:val="0"/>
        <w:rPr>
          <w:b/>
          <w:i/>
          <w:color w:val="333399"/>
          <w:sz w:val="28"/>
          <w:szCs w:val="28"/>
          <w:u w:val="single"/>
        </w:rPr>
      </w:pPr>
    </w:p>
    <w:p w:rsidR="005B076A" w:rsidRPr="0084181E" w:rsidRDefault="005B076A" w:rsidP="006A6527">
      <w:pPr>
        <w:pStyle w:val="af0"/>
        <w:spacing w:before="0" w:beforeAutospacing="0" w:after="0" w:afterAutospacing="0"/>
        <w:jc w:val="center"/>
        <w:outlineLvl w:val="0"/>
        <w:rPr>
          <w:rFonts w:ascii="Times New Roman" w:hAnsi="Times New Roman"/>
          <w:b/>
          <w:i/>
          <w:color w:val="auto"/>
          <w:sz w:val="28"/>
          <w:szCs w:val="28"/>
          <w:u w:val="single"/>
        </w:rPr>
      </w:pPr>
      <w:r w:rsidRPr="0084181E">
        <w:rPr>
          <w:rFonts w:ascii="Times New Roman" w:hAnsi="Times New Roman"/>
          <w:b/>
          <w:i/>
          <w:color w:val="auto"/>
          <w:sz w:val="28"/>
          <w:szCs w:val="28"/>
          <w:u w:val="single"/>
          <w:lang w:val="en-US"/>
        </w:rPr>
        <w:t>I</w:t>
      </w:r>
      <w:r w:rsidRPr="0084181E">
        <w:rPr>
          <w:rFonts w:ascii="Times New Roman" w:hAnsi="Times New Roman"/>
          <w:b/>
          <w:i/>
          <w:color w:val="auto"/>
          <w:sz w:val="28"/>
          <w:szCs w:val="28"/>
          <w:u w:val="single"/>
        </w:rPr>
        <w:t>.Геологоразведочные работы</w:t>
      </w:r>
    </w:p>
    <w:p w:rsidR="005B076A" w:rsidRPr="0084181E" w:rsidRDefault="005B076A" w:rsidP="006A6527">
      <w:pPr>
        <w:pStyle w:val="af0"/>
        <w:spacing w:before="0" w:beforeAutospacing="0" w:after="0" w:afterAutospacing="0"/>
        <w:ind w:left="709"/>
        <w:jc w:val="center"/>
        <w:rPr>
          <w:rFonts w:ascii="Times New Roman" w:hAnsi="Times New Roman"/>
          <w:b/>
          <w:i/>
          <w:color w:val="auto"/>
          <w:sz w:val="28"/>
          <w:szCs w:val="28"/>
          <w:u w:val="single"/>
        </w:rPr>
      </w:pPr>
    </w:p>
    <w:p w:rsidR="005B076A" w:rsidRPr="0084181E" w:rsidRDefault="005B076A" w:rsidP="006A6527">
      <w:pPr>
        <w:pStyle w:val="af0"/>
        <w:spacing w:before="0" w:beforeAutospacing="0" w:after="0" w:afterAutospacing="0"/>
        <w:ind w:left="709"/>
        <w:jc w:val="center"/>
        <w:outlineLvl w:val="0"/>
        <w:rPr>
          <w:rFonts w:ascii="Times New Roman" w:hAnsi="Times New Roman"/>
          <w:b/>
          <w:color w:val="auto"/>
          <w:sz w:val="28"/>
          <w:szCs w:val="28"/>
        </w:rPr>
      </w:pPr>
      <w:r w:rsidRPr="0084181E">
        <w:rPr>
          <w:rFonts w:ascii="Times New Roman" w:hAnsi="Times New Roman"/>
          <w:b/>
          <w:color w:val="auto"/>
          <w:sz w:val="28"/>
          <w:szCs w:val="28"/>
          <w:lang w:val="en-US"/>
        </w:rPr>
        <w:t>I</w:t>
      </w:r>
      <w:r w:rsidRPr="0084181E">
        <w:rPr>
          <w:rFonts w:ascii="Times New Roman" w:hAnsi="Times New Roman"/>
          <w:b/>
          <w:color w:val="auto"/>
          <w:sz w:val="28"/>
          <w:szCs w:val="28"/>
        </w:rPr>
        <w:t>.</w:t>
      </w:r>
      <w:r w:rsidRPr="0084181E">
        <w:rPr>
          <w:rFonts w:ascii="Times New Roman" w:hAnsi="Times New Roman"/>
          <w:b/>
          <w:color w:val="auto"/>
          <w:sz w:val="28"/>
          <w:szCs w:val="28"/>
          <w:lang w:val="en-US"/>
        </w:rPr>
        <w:t>I</w:t>
      </w:r>
      <w:r w:rsidRPr="0084181E">
        <w:rPr>
          <w:rFonts w:ascii="Times New Roman" w:hAnsi="Times New Roman"/>
          <w:b/>
          <w:color w:val="auto"/>
          <w:sz w:val="28"/>
          <w:szCs w:val="28"/>
        </w:rPr>
        <w:t>.Геологоразведочные работы на углеводородное сырье</w:t>
      </w:r>
    </w:p>
    <w:p w:rsidR="00B52669" w:rsidRDefault="00B52669" w:rsidP="006A6527">
      <w:pPr>
        <w:pStyle w:val="af0"/>
        <w:spacing w:before="0" w:beforeAutospacing="0" w:after="0" w:afterAutospacing="0"/>
        <w:ind w:firstLine="709"/>
        <w:rPr>
          <w:rFonts w:ascii="Times New Roman" w:hAnsi="Times New Roman"/>
          <w:color w:val="333399"/>
          <w:sz w:val="28"/>
          <w:szCs w:val="28"/>
        </w:rPr>
      </w:pPr>
    </w:p>
    <w:p w:rsidR="00AC4D15" w:rsidRPr="00E44AC5" w:rsidRDefault="00AC4D15" w:rsidP="00E44AC5">
      <w:pPr>
        <w:pStyle w:val="af0"/>
        <w:spacing w:before="0" w:beforeAutospacing="0" w:after="0" w:afterAutospacing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44AC5">
        <w:rPr>
          <w:rFonts w:ascii="Times New Roman" w:hAnsi="Times New Roman"/>
          <w:color w:val="auto"/>
          <w:sz w:val="28"/>
          <w:szCs w:val="28"/>
        </w:rPr>
        <w:t>Результаты геологоразведочных работ в целом по округу:</w:t>
      </w:r>
    </w:p>
    <w:p w:rsidR="00AC4D15" w:rsidRPr="00AE2312" w:rsidRDefault="00AC4D15" w:rsidP="00E44AC5">
      <w:pPr>
        <w:pStyle w:val="af0"/>
        <w:spacing w:before="0" w:beforeAutospacing="0" w:after="0" w:afterAutospacing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44AC5">
        <w:rPr>
          <w:rFonts w:ascii="Times New Roman" w:hAnsi="Times New Roman"/>
          <w:color w:val="auto"/>
          <w:sz w:val="28"/>
          <w:szCs w:val="28"/>
        </w:rPr>
        <w:t>Проходка</w:t>
      </w:r>
      <w:r w:rsidR="00637F7A" w:rsidRPr="00E44AC5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DB681E" w:rsidRPr="00AE2312">
        <w:rPr>
          <w:rFonts w:ascii="Times New Roman" w:hAnsi="Times New Roman"/>
          <w:color w:val="auto"/>
          <w:sz w:val="28"/>
          <w:szCs w:val="28"/>
        </w:rPr>
        <w:t xml:space="preserve">– </w:t>
      </w:r>
      <w:r w:rsidR="00542C5F" w:rsidRPr="00AE2312">
        <w:rPr>
          <w:rFonts w:ascii="Times New Roman" w:hAnsi="Times New Roman"/>
          <w:color w:val="auto"/>
          <w:sz w:val="28"/>
          <w:szCs w:val="28"/>
        </w:rPr>
        <w:t>265,8</w:t>
      </w:r>
      <w:r w:rsidR="00DB681E" w:rsidRPr="00AE2312">
        <w:rPr>
          <w:rFonts w:ascii="Times New Roman" w:hAnsi="Times New Roman"/>
          <w:color w:val="auto"/>
          <w:sz w:val="28"/>
          <w:szCs w:val="28"/>
        </w:rPr>
        <w:t xml:space="preserve"> тыс.</w:t>
      </w:r>
      <w:r w:rsidR="00542C5F" w:rsidRPr="00AE2312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AE2312">
        <w:rPr>
          <w:rFonts w:ascii="Times New Roman" w:hAnsi="Times New Roman"/>
          <w:color w:val="auto"/>
          <w:sz w:val="28"/>
          <w:szCs w:val="28"/>
        </w:rPr>
        <w:t>м</w:t>
      </w:r>
    </w:p>
    <w:p w:rsidR="00AC4D15" w:rsidRPr="00AE2312" w:rsidRDefault="00AC4D15" w:rsidP="00E44AC5">
      <w:pPr>
        <w:pStyle w:val="af0"/>
        <w:spacing w:before="0" w:beforeAutospacing="0" w:after="0" w:afterAutospacing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AE2312">
        <w:rPr>
          <w:rFonts w:ascii="Times New Roman" w:hAnsi="Times New Roman"/>
          <w:color w:val="auto"/>
          <w:sz w:val="28"/>
          <w:szCs w:val="28"/>
        </w:rPr>
        <w:t xml:space="preserve">Сейсморазведочные работы 2Д – </w:t>
      </w:r>
      <w:r w:rsidR="00542C5F" w:rsidRPr="00AE2312">
        <w:rPr>
          <w:rFonts w:ascii="Times New Roman" w:hAnsi="Times New Roman"/>
          <w:color w:val="auto"/>
          <w:sz w:val="28"/>
          <w:szCs w:val="28"/>
        </w:rPr>
        <w:t>3 390</w:t>
      </w:r>
      <w:r w:rsidRPr="00AE2312">
        <w:rPr>
          <w:rFonts w:ascii="Times New Roman" w:hAnsi="Times New Roman"/>
          <w:color w:val="auto"/>
          <w:sz w:val="28"/>
          <w:szCs w:val="28"/>
        </w:rPr>
        <w:t xml:space="preserve"> км</w:t>
      </w:r>
    </w:p>
    <w:p w:rsidR="00AC4D15" w:rsidRPr="00AE2312" w:rsidRDefault="00AC4D15" w:rsidP="00E44AC5">
      <w:pPr>
        <w:pStyle w:val="af0"/>
        <w:spacing w:before="0" w:beforeAutospacing="0" w:after="0" w:afterAutospacing="0"/>
        <w:ind w:firstLine="709"/>
        <w:jc w:val="both"/>
        <w:rPr>
          <w:rFonts w:ascii="Times New Roman" w:hAnsi="Times New Roman"/>
          <w:color w:val="auto"/>
          <w:sz w:val="28"/>
          <w:szCs w:val="28"/>
          <w:vertAlign w:val="superscript"/>
        </w:rPr>
      </w:pPr>
      <w:r w:rsidRPr="00AE2312">
        <w:rPr>
          <w:rFonts w:ascii="Times New Roman" w:hAnsi="Times New Roman"/>
          <w:color w:val="auto"/>
          <w:sz w:val="28"/>
          <w:szCs w:val="28"/>
        </w:rPr>
        <w:t>Сейсморазведочные работы 3Д</w:t>
      </w:r>
      <w:r w:rsidR="00DA4D25" w:rsidRPr="00AE2312">
        <w:rPr>
          <w:rFonts w:ascii="Times New Roman" w:hAnsi="Times New Roman"/>
          <w:color w:val="auto"/>
          <w:sz w:val="28"/>
          <w:szCs w:val="28"/>
        </w:rPr>
        <w:t xml:space="preserve"> – </w:t>
      </w:r>
      <w:r w:rsidR="00542C5F" w:rsidRPr="00AE2312">
        <w:rPr>
          <w:rFonts w:ascii="Times New Roman" w:hAnsi="Times New Roman"/>
          <w:color w:val="auto"/>
          <w:sz w:val="28"/>
          <w:szCs w:val="28"/>
        </w:rPr>
        <w:t>5314</w:t>
      </w:r>
      <w:r w:rsidR="00DA4D25" w:rsidRPr="00AE2312">
        <w:rPr>
          <w:rFonts w:ascii="Times New Roman" w:hAnsi="Times New Roman"/>
          <w:color w:val="auto"/>
          <w:sz w:val="28"/>
          <w:szCs w:val="28"/>
        </w:rPr>
        <w:t xml:space="preserve"> км</w:t>
      </w:r>
      <w:r w:rsidR="00DA4D25" w:rsidRPr="00AE2312">
        <w:rPr>
          <w:rFonts w:ascii="Times New Roman" w:hAnsi="Times New Roman"/>
          <w:color w:val="auto"/>
          <w:sz w:val="28"/>
          <w:szCs w:val="28"/>
          <w:vertAlign w:val="superscript"/>
        </w:rPr>
        <w:t>2</w:t>
      </w:r>
    </w:p>
    <w:p w:rsidR="00DA4D25" w:rsidRPr="00AE2312" w:rsidRDefault="00DA4D25" w:rsidP="00E44AC5">
      <w:pPr>
        <w:ind w:firstLine="709"/>
        <w:jc w:val="both"/>
        <w:rPr>
          <w:sz w:val="28"/>
          <w:szCs w:val="28"/>
        </w:rPr>
      </w:pPr>
      <w:r w:rsidRPr="00AE2312">
        <w:rPr>
          <w:sz w:val="28"/>
          <w:szCs w:val="28"/>
        </w:rPr>
        <w:t>По</w:t>
      </w:r>
      <w:r w:rsidR="005B076A" w:rsidRPr="00AE2312">
        <w:rPr>
          <w:sz w:val="28"/>
          <w:szCs w:val="28"/>
        </w:rPr>
        <w:t xml:space="preserve"> сравнени</w:t>
      </w:r>
      <w:r w:rsidRPr="00AE2312">
        <w:rPr>
          <w:sz w:val="28"/>
          <w:szCs w:val="28"/>
        </w:rPr>
        <w:t>ю</w:t>
      </w:r>
      <w:r w:rsidR="005B076A" w:rsidRPr="00AE2312">
        <w:rPr>
          <w:sz w:val="28"/>
          <w:szCs w:val="28"/>
        </w:rPr>
        <w:t xml:space="preserve"> с результатами </w:t>
      </w:r>
      <w:r w:rsidR="009D7E51" w:rsidRPr="00AE2312">
        <w:rPr>
          <w:sz w:val="28"/>
          <w:szCs w:val="28"/>
        </w:rPr>
        <w:t xml:space="preserve">аналогичного периода </w:t>
      </w:r>
      <w:r w:rsidRPr="00AE2312">
        <w:rPr>
          <w:sz w:val="28"/>
          <w:szCs w:val="28"/>
        </w:rPr>
        <w:t>20</w:t>
      </w:r>
      <w:r w:rsidR="00220FFA" w:rsidRPr="00AE2312">
        <w:rPr>
          <w:sz w:val="28"/>
          <w:szCs w:val="28"/>
        </w:rPr>
        <w:t>1</w:t>
      </w:r>
      <w:r w:rsidR="0079034C" w:rsidRPr="00AE2312">
        <w:rPr>
          <w:sz w:val="28"/>
          <w:szCs w:val="28"/>
        </w:rPr>
        <w:t>3</w:t>
      </w:r>
      <w:r w:rsidRPr="00AE2312">
        <w:rPr>
          <w:sz w:val="28"/>
          <w:szCs w:val="28"/>
        </w:rPr>
        <w:t xml:space="preserve"> года </w:t>
      </w:r>
      <w:r w:rsidR="00220FFA" w:rsidRPr="00AE2312">
        <w:rPr>
          <w:sz w:val="28"/>
          <w:szCs w:val="28"/>
        </w:rPr>
        <w:t xml:space="preserve">на </w:t>
      </w:r>
      <w:r w:rsidR="00542C5F" w:rsidRPr="00AE2312">
        <w:rPr>
          <w:sz w:val="28"/>
          <w:szCs w:val="28"/>
        </w:rPr>
        <w:t>3,9</w:t>
      </w:r>
      <w:r w:rsidR="004B2BFE" w:rsidRPr="00AE2312">
        <w:rPr>
          <w:sz w:val="28"/>
          <w:szCs w:val="28"/>
        </w:rPr>
        <w:t xml:space="preserve"> </w:t>
      </w:r>
      <w:r w:rsidR="00220FFA" w:rsidRPr="00AE2312">
        <w:rPr>
          <w:sz w:val="28"/>
          <w:szCs w:val="28"/>
        </w:rPr>
        <w:t>%</w:t>
      </w:r>
      <w:r w:rsidR="00291789" w:rsidRPr="00AE2312">
        <w:rPr>
          <w:sz w:val="28"/>
          <w:szCs w:val="28"/>
        </w:rPr>
        <w:t xml:space="preserve"> </w:t>
      </w:r>
      <w:r w:rsidR="00542C5F" w:rsidRPr="00AE2312">
        <w:rPr>
          <w:sz w:val="28"/>
          <w:szCs w:val="28"/>
        </w:rPr>
        <w:t>увеличилась</w:t>
      </w:r>
      <w:r w:rsidR="0079034C" w:rsidRPr="00AE2312">
        <w:rPr>
          <w:sz w:val="28"/>
          <w:szCs w:val="28"/>
        </w:rPr>
        <w:t xml:space="preserve">  </w:t>
      </w:r>
      <w:r w:rsidR="005B076A" w:rsidRPr="00AE2312">
        <w:rPr>
          <w:sz w:val="28"/>
          <w:szCs w:val="28"/>
        </w:rPr>
        <w:t>проходк</w:t>
      </w:r>
      <w:r w:rsidR="00D73176" w:rsidRPr="00AE2312">
        <w:rPr>
          <w:sz w:val="28"/>
          <w:szCs w:val="28"/>
        </w:rPr>
        <w:t>а</w:t>
      </w:r>
      <w:r w:rsidR="00A351A8" w:rsidRPr="00AE2312">
        <w:rPr>
          <w:sz w:val="28"/>
          <w:szCs w:val="28"/>
        </w:rPr>
        <w:t xml:space="preserve"> поисково-разведочным бурением</w:t>
      </w:r>
      <w:r w:rsidR="00453844" w:rsidRPr="00AE2312">
        <w:rPr>
          <w:sz w:val="28"/>
          <w:szCs w:val="28"/>
        </w:rPr>
        <w:t>;</w:t>
      </w:r>
      <w:r w:rsidR="00291789" w:rsidRPr="00AE2312">
        <w:rPr>
          <w:sz w:val="28"/>
          <w:szCs w:val="28"/>
        </w:rPr>
        <w:t xml:space="preserve"> </w:t>
      </w:r>
      <w:r w:rsidR="00AA6FD6" w:rsidRPr="00AE2312">
        <w:rPr>
          <w:sz w:val="28"/>
          <w:szCs w:val="28"/>
        </w:rPr>
        <w:t xml:space="preserve">на </w:t>
      </w:r>
      <w:r w:rsidR="00542C5F" w:rsidRPr="00AE2312">
        <w:rPr>
          <w:sz w:val="28"/>
          <w:szCs w:val="28"/>
        </w:rPr>
        <w:t xml:space="preserve">53,7 </w:t>
      </w:r>
      <w:r w:rsidR="00AA6FD6" w:rsidRPr="00AE2312">
        <w:rPr>
          <w:sz w:val="28"/>
          <w:szCs w:val="28"/>
        </w:rPr>
        <w:t xml:space="preserve">% </w:t>
      </w:r>
      <w:r w:rsidR="0079034C" w:rsidRPr="00AE2312">
        <w:rPr>
          <w:sz w:val="28"/>
          <w:szCs w:val="28"/>
        </w:rPr>
        <w:t xml:space="preserve">увеличился </w:t>
      </w:r>
      <w:r w:rsidR="0066308F" w:rsidRPr="00AE2312">
        <w:rPr>
          <w:sz w:val="28"/>
          <w:szCs w:val="28"/>
        </w:rPr>
        <w:t xml:space="preserve">объем </w:t>
      </w:r>
      <w:r w:rsidRPr="00AE2312">
        <w:rPr>
          <w:sz w:val="28"/>
          <w:szCs w:val="28"/>
        </w:rPr>
        <w:t xml:space="preserve">сейсморазведочных работ методом </w:t>
      </w:r>
      <w:r w:rsidR="000E16A2" w:rsidRPr="00AE2312">
        <w:rPr>
          <w:sz w:val="28"/>
          <w:szCs w:val="28"/>
        </w:rPr>
        <w:t>2</w:t>
      </w:r>
      <w:r w:rsidRPr="00AE2312">
        <w:rPr>
          <w:sz w:val="28"/>
          <w:szCs w:val="28"/>
        </w:rPr>
        <w:t>Д</w:t>
      </w:r>
      <w:r w:rsidR="00453844" w:rsidRPr="00AE2312">
        <w:rPr>
          <w:sz w:val="28"/>
          <w:szCs w:val="28"/>
        </w:rPr>
        <w:t>;</w:t>
      </w:r>
      <w:r w:rsidRPr="00AE2312">
        <w:rPr>
          <w:sz w:val="28"/>
          <w:szCs w:val="28"/>
        </w:rPr>
        <w:t xml:space="preserve"> о</w:t>
      </w:r>
      <w:r w:rsidR="005B076A" w:rsidRPr="00AE2312">
        <w:rPr>
          <w:sz w:val="28"/>
          <w:szCs w:val="28"/>
        </w:rPr>
        <w:t xml:space="preserve">бъем сейсморазведочных работ </w:t>
      </w:r>
      <w:r w:rsidR="00F357AF" w:rsidRPr="00AE2312">
        <w:rPr>
          <w:sz w:val="28"/>
          <w:szCs w:val="28"/>
        </w:rPr>
        <w:t xml:space="preserve">методом </w:t>
      </w:r>
      <w:r w:rsidR="000E16A2" w:rsidRPr="00AE2312">
        <w:rPr>
          <w:sz w:val="28"/>
          <w:szCs w:val="28"/>
        </w:rPr>
        <w:t>3</w:t>
      </w:r>
      <w:r w:rsidR="005B076A" w:rsidRPr="00AE2312">
        <w:rPr>
          <w:sz w:val="28"/>
          <w:szCs w:val="28"/>
        </w:rPr>
        <w:t xml:space="preserve">Д </w:t>
      </w:r>
      <w:r w:rsidR="00F0420F" w:rsidRPr="00AE2312">
        <w:rPr>
          <w:sz w:val="28"/>
          <w:szCs w:val="28"/>
        </w:rPr>
        <w:t>увеличился</w:t>
      </w:r>
      <w:r w:rsidR="000E16A2" w:rsidRPr="00AE2312">
        <w:rPr>
          <w:sz w:val="28"/>
          <w:szCs w:val="28"/>
        </w:rPr>
        <w:t xml:space="preserve"> на </w:t>
      </w:r>
      <w:r w:rsidR="00542C5F" w:rsidRPr="00AE2312">
        <w:rPr>
          <w:sz w:val="28"/>
          <w:szCs w:val="28"/>
        </w:rPr>
        <w:t>23,9</w:t>
      </w:r>
      <w:r w:rsidR="0066308F" w:rsidRPr="00AE2312">
        <w:rPr>
          <w:sz w:val="28"/>
          <w:szCs w:val="28"/>
        </w:rPr>
        <w:t xml:space="preserve"> </w:t>
      </w:r>
      <w:r w:rsidR="004B2BFE" w:rsidRPr="00AE2312">
        <w:rPr>
          <w:sz w:val="28"/>
          <w:szCs w:val="28"/>
        </w:rPr>
        <w:t xml:space="preserve"> </w:t>
      </w:r>
      <w:r w:rsidR="00291789" w:rsidRPr="00AE2312">
        <w:rPr>
          <w:sz w:val="28"/>
          <w:szCs w:val="28"/>
        </w:rPr>
        <w:t>%</w:t>
      </w:r>
      <w:r w:rsidRPr="00AE2312">
        <w:rPr>
          <w:sz w:val="28"/>
          <w:szCs w:val="28"/>
        </w:rPr>
        <w:t>.</w:t>
      </w:r>
    </w:p>
    <w:p w:rsidR="00B52669" w:rsidRPr="0084181E" w:rsidRDefault="00B52669" w:rsidP="006A6527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  <w:r w:rsidRPr="0084181E">
        <w:rPr>
          <w:b/>
          <w:bCs/>
          <w:sz w:val="28"/>
          <w:szCs w:val="28"/>
          <w:lang w:val="en-US"/>
        </w:rPr>
        <w:t>I</w:t>
      </w:r>
      <w:r w:rsidRPr="0084181E">
        <w:rPr>
          <w:b/>
          <w:bCs/>
          <w:sz w:val="28"/>
          <w:szCs w:val="28"/>
        </w:rPr>
        <w:t>.</w:t>
      </w:r>
      <w:r w:rsidRPr="0084181E">
        <w:rPr>
          <w:b/>
          <w:bCs/>
          <w:sz w:val="28"/>
          <w:szCs w:val="28"/>
          <w:lang w:val="en-US"/>
        </w:rPr>
        <w:t>II</w:t>
      </w:r>
      <w:r w:rsidRPr="0084181E">
        <w:rPr>
          <w:b/>
          <w:bCs/>
          <w:sz w:val="28"/>
          <w:szCs w:val="28"/>
        </w:rPr>
        <w:t>.Геологоразведочные работы на твердые полезные ископаемые</w:t>
      </w:r>
    </w:p>
    <w:p w:rsidR="008C4B36" w:rsidRPr="00E44AC5" w:rsidRDefault="00542C5F" w:rsidP="00E44AC5">
      <w:pPr>
        <w:pStyle w:val="aff3"/>
        <w:ind w:firstLine="709"/>
        <w:jc w:val="both"/>
        <w:rPr>
          <w:rStyle w:val="aff5"/>
          <w:rFonts w:ascii="Times New Roman" w:hAnsi="Times New Roman"/>
          <w:i w:val="0"/>
          <w:sz w:val="28"/>
          <w:szCs w:val="28"/>
        </w:rPr>
      </w:pPr>
      <w:r w:rsidRPr="00E44AC5">
        <w:rPr>
          <w:rFonts w:ascii="Times New Roman" w:hAnsi="Times New Roman"/>
          <w:bCs/>
          <w:sz w:val="28"/>
          <w:szCs w:val="28"/>
        </w:rPr>
        <w:t>За 9 месяцев</w:t>
      </w:r>
      <w:r w:rsidR="0079034C" w:rsidRPr="00E44AC5">
        <w:rPr>
          <w:rFonts w:ascii="Times New Roman" w:hAnsi="Times New Roman"/>
          <w:bCs/>
          <w:sz w:val="28"/>
          <w:szCs w:val="28"/>
        </w:rPr>
        <w:t xml:space="preserve"> </w:t>
      </w:r>
      <w:r w:rsidR="008C4B36" w:rsidRPr="00E44AC5">
        <w:rPr>
          <w:rFonts w:ascii="Times New Roman" w:hAnsi="Times New Roman"/>
          <w:bCs/>
          <w:sz w:val="28"/>
          <w:szCs w:val="28"/>
        </w:rPr>
        <w:t>201</w:t>
      </w:r>
      <w:r w:rsidR="0079034C" w:rsidRPr="00E44AC5">
        <w:rPr>
          <w:rFonts w:ascii="Times New Roman" w:hAnsi="Times New Roman"/>
          <w:bCs/>
          <w:sz w:val="28"/>
          <w:szCs w:val="28"/>
        </w:rPr>
        <w:t>4</w:t>
      </w:r>
      <w:r w:rsidR="008C4B36" w:rsidRPr="00E44AC5">
        <w:rPr>
          <w:rFonts w:ascii="Times New Roman" w:hAnsi="Times New Roman"/>
          <w:bCs/>
          <w:sz w:val="28"/>
          <w:szCs w:val="28"/>
        </w:rPr>
        <w:t xml:space="preserve"> г. геологоразведочные работы на твердые полезные ископаемые выполня</w:t>
      </w:r>
      <w:r w:rsidR="00552FA8" w:rsidRPr="00E44AC5">
        <w:rPr>
          <w:rFonts w:ascii="Times New Roman" w:hAnsi="Times New Roman"/>
          <w:bCs/>
          <w:sz w:val="28"/>
          <w:szCs w:val="28"/>
        </w:rPr>
        <w:t>лись</w:t>
      </w:r>
      <w:r w:rsidR="008C4B36" w:rsidRPr="00E44AC5">
        <w:rPr>
          <w:rFonts w:ascii="Times New Roman" w:hAnsi="Times New Roman"/>
          <w:bCs/>
          <w:sz w:val="28"/>
          <w:szCs w:val="28"/>
        </w:rPr>
        <w:t xml:space="preserve"> за счет средств бюджета автономного округа</w:t>
      </w:r>
      <w:r w:rsidR="008C4B36" w:rsidRPr="00E44AC5">
        <w:rPr>
          <w:rFonts w:ascii="Times New Roman" w:hAnsi="Times New Roman"/>
          <w:b/>
          <w:bCs/>
          <w:sz w:val="28"/>
          <w:szCs w:val="28"/>
        </w:rPr>
        <w:t>,</w:t>
      </w:r>
      <w:r w:rsidR="008C4B36" w:rsidRPr="00E44AC5">
        <w:rPr>
          <w:rFonts w:ascii="Times New Roman" w:hAnsi="Times New Roman"/>
          <w:bCs/>
          <w:sz w:val="28"/>
          <w:szCs w:val="28"/>
        </w:rPr>
        <w:t xml:space="preserve"> федерального бюджета и собственных средств недропользователей</w:t>
      </w:r>
      <w:r w:rsidR="008C4B36" w:rsidRPr="00E44AC5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933A4F" w:rsidRPr="00AE2312" w:rsidRDefault="008C4B36" w:rsidP="00E44AC5">
      <w:pPr>
        <w:pStyle w:val="3"/>
        <w:ind w:firstLine="709"/>
        <w:rPr>
          <w:b w:val="0"/>
          <w:bCs w:val="0"/>
          <w:sz w:val="28"/>
          <w:szCs w:val="28"/>
        </w:rPr>
      </w:pPr>
      <w:r w:rsidRPr="00AE2312">
        <w:rPr>
          <w:b w:val="0"/>
          <w:bCs w:val="0"/>
          <w:sz w:val="28"/>
          <w:szCs w:val="28"/>
        </w:rPr>
        <w:t>За счёт средств бюджета автономного округа  работы выполнялись на</w:t>
      </w:r>
      <w:r w:rsidR="000F4260" w:rsidRPr="00AE2312">
        <w:rPr>
          <w:b w:val="0"/>
          <w:bCs w:val="0"/>
          <w:sz w:val="28"/>
          <w:szCs w:val="28"/>
        </w:rPr>
        <w:t xml:space="preserve"> </w:t>
      </w:r>
      <w:r w:rsidR="0079034C" w:rsidRPr="00AE2312">
        <w:rPr>
          <w:b w:val="0"/>
          <w:bCs w:val="0"/>
          <w:sz w:val="28"/>
          <w:szCs w:val="28"/>
        </w:rPr>
        <w:t>1</w:t>
      </w:r>
      <w:r w:rsidRPr="00AE2312">
        <w:rPr>
          <w:b w:val="0"/>
          <w:bCs w:val="0"/>
          <w:sz w:val="28"/>
          <w:szCs w:val="28"/>
        </w:rPr>
        <w:t xml:space="preserve"> объект</w:t>
      </w:r>
      <w:r w:rsidR="0079034C" w:rsidRPr="00AE2312">
        <w:rPr>
          <w:b w:val="0"/>
          <w:bCs w:val="0"/>
          <w:sz w:val="28"/>
          <w:szCs w:val="28"/>
        </w:rPr>
        <w:t>е</w:t>
      </w:r>
      <w:r w:rsidRPr="00AE2312">
        <w:rPr>
          <w:b w:val="0"/>
          <w:bCs w:val="0"/>
          <w:sz w:val="28"/>
          <w:szCs w:val="28"/>
        </w:rPr>
        <w:t xml:space="preserve">. </w:t>
      </w:r>
    </w:p>
    <w:p w:rsidR="004D6F08" w:rsidRPr="00AE2312" w:rsidRDefault="008C4B36" w:rsidP="00E44AC5">
      <w:pPr>
        <w:pStyle w:val="3"/>
        <w:ind w:firstLine="709"/>
        <w:rPr>
          <w:b w:val="0"/>
          <w:bCs w:val="0"/>
          <w:sz w:val="28"/>
          <w:szCs w:val="28"/>
        </w:rPr>
      </w:pPr>
      <w:r w:rsidRPr="00AE2312">
        <w:rPr>
          <w:b w:val="0"/>
          <w:bCs w:val="0"/>
          <w:sz w:val="28"/>
          <w:szCs w:val="28"/>
        </w:rPr>
        <w:t xml:space="preserve">За счёт средств федерального бюджета работы выполнялись на </w:t>
      </w:r>
      <w:r w:rsidR="0066308F" w:rsidRPr="00AE2312">
        <w:rPr>
          <w:b w:val="0"/>
          <w:bCs w:val="0"/>
          <w:sz w:val="28"/>
          <w:szCs w:val="28"/>
        </w:rPr>
        <w:t>4</w:t>
      </w:r>
      <w:r w:rsidRPr="00AE2312">
        <w:rPr>
          <w:b w:val="0"/>
          <w:bCs w:val="0"/>
          <w:sz w:val="28"/>
          <w:szCs w:val="28"/>
        </w:rPr>
        <w:t xml:space="preserve"> объект</w:t>
      </w:r>
      <w:r w:rsidR="0066308F" w:rsidRPr="00AE2312">
        <w:rPr>
          <w:b w:val="0"/>
          <w:bCs w:val="0"/>
          <w:sz w:val="28"/>
          <w:szCs w:val="28"/>
        </w:rPr>
        <w:t>ах</w:t>
      </w:r>
      <w:r w:rsidRPr="00AE2312">
        <w:rPr>
          <w:b w:val="0"/>
          <w:bCs w:val="0"/>
          <w:sz w:val="28"/>
          <w:szCs w:val="28"/>
        </w:rPr>
        <w:t xml:space="preserve">. </w:t>
      </w:r>
    </w:p>
    <w:p w:rsidR="008C4B36" w:rsidRPr="00E44AC5" w:rsidRDefault="008C4B36" w:rsidP="00E44AC5">
      <w:pPr>
        <w:ind w:firstLine="709"/>
        <w:jc w:val="both"/>
        <w:rPr>
          <w:rStyle w:val="aff5"/>
          <w:i w:val="0"/>
          <w:sz w:val="28"/>
          <w:szCs w:val="28"/>
        </w:rPr>
      </w:pPr>
      <w:r w:rsidRPr="00AE2312">
        <w:rPr>
          <w:sz w:val="28"/>
          <w:szCs w:val="28"/>
        </w:rPr>
        <w:t>За счет собственных средств недропользователей</w:t>
      </w:r>
      <w:r w:rsidRPr="00E44AC5">
        <w:rPr>
          <w:sz w:val="28"/>
          <w:szCs w:val="28"/>
        </w:rPr>
        <w:t xml:space="preserve"> выполнялись работы на твердые и общераспространенные полезные ископаемые. </w:t>
      </w:r>
      <w:r w:rsidR="00E44AC5" w:rsidRPr="00E44AC5">
        <w:rPr>
          <w:rStyle w:val="aff5"/>
          <w:i w:val="0"/>
          <w:sz w:val="28"/>
          <w:szCs w:val="28"/>
        </w:rPr>
        <w:t>На твердые полезные ископаемые выполнялись работы по 31 объекту. По 25 объектам продолжались камеральные и лабораторные исследования, оформление и согласование правоустанавливающих документов, организационные работы.</w:t>
      </w:r>
      <w:r w:rsidR="00E44AC5">
        <w:rPr>
          <w:rStyle w:val="aff5"/>
          <w:i w:val="0"/>
          <w:sz w:val="28"/>
          <w:szCs w:val="28"/>
        </w:rPr>
        <w:t xml:space="preserve"> </w:t>
      </w:r>
      <w:r w:rsidR="00E44AC5" w:rsidRPr="00E44AC5">
        <w:rPr>
          <w:rStyle w:val="aff5"/>
          <w:i w:val="0"/>
          <w:sz w:val="28"/>
          <w:szCs w:val="28"/>
        </w:rPr>
        <w:t>По 6 участкам (золото россыпное, золото коренное и медно-цинковые руды) проводились полевые работы.</w:t>
      </w:r>
    </w:p>
    <w:p w:rsidR="00E44AC5" w:rsidRPr="00E44AC5" w:rsidRDefault="00E44AC5" w:rsidP="00E44AC5"/>
    <w:p w:rsidR="009B5B9D" w:rsidRPr="0084181E" w:rsidRDefault="0084181E" w:rsidP="009B5B9D">
      <w:pPr>
        <w:jc w:val="center"/>
        <w:outlineLvl w:val="0"/>
        <w:rPr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</w:t>
      </w:r>
      <w:r w:rsidRPr="0084181E">
        <w:rPr>
          <w:b/>
          <w:bCs/>
          <w:sz w:val="28"/>
          <w:szCs w:val="28"/>
        </w:rPr>
        <w:t>.</w:t>
      </w:r>
      <w:r w:rsidR="00DA6510" w:rsidRPr="0084181E">
        <w:rPr>
          <w:b/>
          <w:bCs/>
          <w:sz w:val="28"/>
          <w:szCs w:val="28"/>
          <w:lang w:val="en-US"/>
        </w:rPr>
        <w:t>III</w:t>
      </w:r>
      <w:r w:rsidR="00DA6510" w:rsidRPr="0084181E">
        <w:rPr>
          <w:b/>
          <w:bCs/>
          <w:sz w:val="28"/>
          <w:szCs w:val="28"/>
        </w:rPr>
        <w:t>.Финансирование</w:t>
      </w:r>
      <w:r w:rsidR="009B5B9D" w:rsidRPr="0084181E">
        <w:rPr>
          <w:b/>
          <w:bCs/>
          <w:sz w:val="28"/>
          <w:szCs w:val="28"/>
        </w:rPr>
        <w:t xml:space="preserve"> </w:t>
      </w:r>
      <w:r w:rsidR="009B5B9D" w:rsidRPr="0084181E">
        <w:rPr>
          <w:b/>
          <w:sz w:val="28"/>
          <w:szCs w:val="28"/>
        </w:rPr>
        <w:t>развития и использования минерально-сырьевой базы автономного округа</w:t>
      </w:r>
    </w:p>
    <w:p w:rsidR="009B5B9D" w:rsidRDefault="009B5B9D" w:rsidP="002902C9">
      <w:pPr>
        <w:jc w:val="both"/>
        <w:rPr>
          <w:color w:val="000080"/>
        </w:rPr>
      </w:pPr>
    </w:p>
    <w:p w:rsidR="004D6F08" w:rsidRPr="00AE2312" w:rsidRDefault="00933A4F" w:rsidP="00E44AC5">
      <w:pPr>
        <w:ind w:firstLine="709"/>
        <w:jc w:val="both"/>
        <w:rPr>
          <w:bCs/>
          <w:sz w:val="28"/>
          <w:szCs w:val="28"/>
        </w:rPr>
      </w:pPr>
      <w:r w:rsidRPr="00AE2312">
        <w:rPr>
          <w:bCs/>
          <w:sz w:val="28"/>
          <w:szCs w:val="28"/>
        </w:rPr>
        <w:t xml:space="preserve">Из бюджета автономного  округа профинансированы мероприятия   </w:t>
      </w:r>
      <w:r w:rsidR="004D6F08" w:rsidRPr="00AE2312">
        <w:rPr>
          <w:bCs/>
          <w:sz w:val="28"/>
          <w:szCs w:val="28"/>
        </w:rPr>
        <w:t xml:space="preserve">Государственной программы </w:t>
      </w:r>
      <w:r w:rsidR="004D6F08" w:rsidRPr="00AE2312">
        <w:rPr>
          <w:sz w:val="28"/>
          <w:szCs w:val="28"/>
        </w:rPr>
        <w:t>«</w:t>
      </w:r>
      <w:r w:rsidR="004D6F08" w:rsidRPr="00AE2312">
        <w:rPr>
          <w:bCs/>
          <w:sz w:val="28"/>
          <w:szCs w:val="28"/>
        </w:rPr>
        <w:t>Развитие и использование минерально-сырьевой базы Ханты-Ман</w:t>
      </w:r>
      <w:r w:rsidR="00E44AC5" w:rsidRPr="00AE2312">
        <w:rPr>
          <w:bCs/>
          <w:sz w:val="28"/>
          <w:szCs w:val="28"/>
        </w:rPr>
        <w:t xml:space="preserve">сийского автономного </w:t>
      </w:r>
      <w:r w:rsidR="004D6F08" w:rsidRPr="00AE2312">
        <w:rPr>
          <w:bCs/>
          <w:sz w:val="28"/>
          <w:szCs w:val="28"/>
        </w:rPr>
        <w:t>округа</w:t>
      </w:r>
      <w:r w:rsidR="00E44AC5" w:rsidRPr="00AE2312">
        <w:rPr>
          <w:bCs/>
          <w:sz w:val="28"/>
          <w:szCs w:val="28"/>
        </w:rPr>
        <w:t xml:space="preserve"> – </w:t>
      </w:r>
      <w:r w:rsidR="004D6F08" w:rsidRPr="00AE2312">
        <w:rPr>
          <w:bCs/>
          <w:sz w:val="28"/>
          <w:szCs w:val="28"/>
        </w:rPr>
        <w:t>Югры</w:t>
      </w:r>
      <w:r w:rsidR="00E44AC5" w:rsidRPr="00AE2312">
        <w:rPr>
          <w:bCs/>
          <w:sz w:val="28"/>
          <w:szCs w:val="28"/>
        </w:rPr>
        <w:t xml:space="preserve"> </w:t>
      </w:r>
      <w:r w:rsidR="004D6F08" w:rsidRPr="00AE2312">
        <w:rPr>
          <w:bCs/>
          <w:sz w:val="28"/>
          <w:szCs w:val="28"/>
        </w:rPr>
        <w:t>на 2014-2020 годы» на сумму</w:t>
      </w:r>
      <w:r w:rsidR="00E44AC5" w:rsidRPr="00AE2312">
        <w:rPr>
          <w:bCs/>
          <w:sz w:val="28"/>
          <w:szCs w:val="28"/>
        </w:rPr>
        <w:t xml:space="preserve"> 349,1 </w:t>
      </w:r>
      <w:r w:rsidR="004D6F08" w:rsidRPr="00AE2312">
        <w:rPr>
          <w:bCs/>
          <w:sz w:val="28"/>
          <w:szCs w:val="28"/>
        </w:rPr>
        <w:t>млн.</w:t>
      </w:r>
      <w:r w:rsidR="00E44AC5" w:rsidRPr="00AE2312">
        <w:rPr>
          <w:bCs/>
          <w:sz w:val="28"/>
          <w:szCs w:val="28"/>
        </w:rPr>
        <w:t xml:space="preserve"> </w:t>
      </w:r>
      <w:r w:rsidR="004D6F08" w:rsidRPr="00AE2312">
        <w:rPr>
          <w:bCs/>
          <w:sz w:val="28"/>
          <w:szCs w:val="28"/>
        </w:rPr>
        <w:t xml:space="preserve">руб. </w:t>
      </w:r>
    </w:p>
    <w:p w:rsidR="00933A4F" w:rsidRPr="00AE2312" w:rsidRDefault="00933A4F" w:rsidP="00E44AC5">
      <w:pPr>
        <w:ind w:firstLine="709"/>
        <w:jc w:val="both"/>
        <w:rPr>
          <w:sz w:val="28"/>
          <w:szCs w:val="28"/>
        </w:rPr>
      </w:pPr>
      <w:r w:rsidRPr="00AE2312">
        <w:rPr>
          <w:sz w:val="28"/>
          <w:szCs w:val="28"/>
        </w:rPr>
        <w:t xml:space="preserve">Из федерального бюджета на выполнение геолого-разведочных работ на углеводородное сырьё поступило </w:t>
      </w:r>
      <w:r w:rsidR="00E44AC5" w:rsidRPr="00AE2312">
        <w:rPr>
          <w:sz w:val="28"/>
          <w:szCs w:val="28"/>
        </w:rPr>
        <w:t>427,</w:t>
      </w:r>
      <w:r w:rsidR="00D359A4" w:rsidRPr="00AE2312">
        <w:rPr>
          <w:sz w:val="28"/>
          <w:szCs w:val="28"/>
        </w:rPr>
        <w:t>7</w:t>
      </w:r>
      <w:r w:rsidR="00C50FAC" w:rsidRPr="00AE2312">
        <w:rPr>
          <w:sz w:val="28"/>
          <w:szCs w:val="28"/>
        </w:rPr>
        <w:t xml:space="preserve"> </w:t>
      </w:r>
      <w:r w:rsidRPr="00AE2312">
        <w:rPr>
          <w:sz w:val="28"/>
          <w:szCs w:val="28"/>
        </w:rPr>
        <w:t>млн.</w:t>
      </w:r>
      <w:r w:rsidR="00E44AC5" w:rsidRPr="00AE2312">
        <w:rPr>
          <w:sz w:val="28"/>
          <w:szCs w:val="28"/>
        </w:rPr>
        <w:t xml:space="preserve"> </w:t>
      </w:r>
      <w:r w:rsidRPr="00AE2312">
        <w:rPr>
          <w:sz w:val="28"/>
          <w:szCs w:val="28"/>
        </w:rPr>
        <w:t>руб., на твердые полезные ископаемые</w:t>
      </w:r>
      <w:r w:rsidR="005548CC" w:rsidRPr="00AE2312">
        <w:rPr>
          <w:sz w:val="28"/>
          <w:szCs w:val="28"/>
        </w:rPr>
        <w:t xml:space="preserve"> </w:t>
      </w:r>
      <w:r w:rsidR="00E20276" w:rsidRPr="00AE2312">
        <w:rPr>
          <w:sz w:val="28"/>
          <w:szCs w:val="28"/>
        </w:rPr>
        <w:t>–</w:t>
      </w:r>
      <w:r w:rsidR="005548CC" w:rsidRPr="00AE2312">
        <w:rPr>
          <w:sz w:val="28"/>
          <w:szCs w:val="28"/>
        </w:rPr>
        <w:t xml:space="preserve"> </w:t>
      </w:r>
      <w:r w:rsidR="00974558" w:rsidRPr="00AE2312">
        <w:rPr>
          <w:sz w:val="28"/>
          <w:szCs w:val="28"/>
        </w:rPr>
        <w:t>12,6</w:t>
      </w:r>
      <w:r w:rsidR="00E20276" w:rsidRPr="00AE2312">
        <w:rPr>
          <w:sz w:val="28"/>
          <w:szCs w:val="28"/>
        </w:rPr>
        <w:t xml:space="preserve"> </w:t>
      </w:r>
      <w:r w:rsidRPr="00AE2312">
        <w:rPr>
          <w:sz w:val="28"/>
          <w:szCs w:val="28"/>
        </w:rPr>
        <w:t>млн.</w:t>
      </w:r>
      <w:r w:rsidR="00974558" w:rsidRPr="00AE2312">
        <w:rPr>
          <w:sz w:val="28"/>
          <w:szCs w:val="28"/>
        </w:rPr>
        <w:t xml:space="preserve"> </w:t>
      </w:r>
      <w:r w:rsidRPr="00AE2312">
        <w:rPr>
          <w:sz w:val="28"/>
          <w:szCs w:val="28"/>
        </w:rPr>
        <w:t>руб</w:t>
      </w:r>
      <w:r w:rsidR="004D6F08" w:rsidRPr="00AE2312">
        <w:rPr>
          <w:sz w:val="28"/>
          <w:szCs w:val="28"/>
        </w:rPr>
        <w:t>.</w:t>
      </w:r>
      <w:r w:rsidRPr="00AE2312">
        <w:rPr>
          <w:sz w:val="28"/>
          <w:szCs w:val="28"/>
        </w:rPr>
        <w:t xml:space="preserve"> </w:t>
      </w:r>
    </w:p>
    <w:p w:rsidR="00637F7A" w:rsidRPr="00AE2312" w:rsidRDefault="00933A4F" w:rsidP="00E44AC5">
      <w:pPr>
        <w:ind w:firstLine="709"/>
        <w:jc w:val="both"/>
        <w:rPr>
          <w:sz w:val="28"/>
          <w:szCs w:val="28"/>
        </w:rPr>
      </w:pPr>
      <w:r w:rsidRPr="00AE2312">
        <w:rPr>
          <w:sz w:val="28"/>
          <w:szCs w:val="28"/>
        </w:rPr>
        <w:t xml:space="preserve">За счёт средств недропользователей (по предварительным данным) были выполнены геологоразведочные работы на сумму </w:t>
      </w:r>
      <w:r w:rsidR="00E20276" w:rsidRPr="00AE2312">
        <w:rPr>
          <w:sz w:val="28"/>
          <w:szCs w:val="28"/>
        </w:rPr>
        <w:t xml:space="preserve"> </w:t>
      </w:r>
      <w:r w:rsidR="00974558" w:rsidRPr="00AE2312">
        <w:rPr>
          <w:sz w:val="28"/>
          <w:szCs w:val="28"/>
        </w:rPr>
        <w:t xml:space="preserve"> 22,6 </w:t>
      </w:r>
      <w:r w:rsidRPr="00AE2312">
        <w:rPr>
          <w:sz w:val="28"/>
          <w:szCs w:val="28"/>
        </w:rPr>
        <w:t>млрд.</w:t>
      </w:r>
      <w:r w:rsidR="00974558" w:rsidRPr="00AE2312">
        <w:rPr>
          <w:sz w:val="28"/>
          <w:szCs w:val="28"/>
        </w:rPr>
        <w:t xml:space="preserve"> </w:t>
      </w:r>
      <w:r w:rsidRPr="00AE2312">
        <w:rPr>
          <w:sz w:val="28"/>
          <w:szCs w:val="28"/>
        </w:rPr>
        <w:t>руб</w:t>
      </w:r>
      <w:r w:rsidR="00637F7A" w:rsidRPr="00AE2312">
        <w:rPr>
          <w:sz w:val="28"/>
          <w:szCs w:val="28"/>
        </w:rPr>
        <w:t>.</w:t>
      </w:r>
      <w:r w:rsidR="00974558" w:rsidRPr="00AE2312">
        <w:rPr>
          <w:sz w:val="28"/>
          <w:szCs w:val="28"/>
        </w:rPr>
        <w:t xml:space="preserve">, в том числе на твердые полезные ископаемые – </w:t>
      </w:r>
      <w:r w:rsidR="0084181E" w:rsidRPr="00AE2312">
        <w:rPr>
          <w:sz w:val="28"/>
          <w:szCs w:val="28"/>
        </w:rPr>
        <w:t>49,4</w:t>
      </w:r>
      <w:r w:rsidR="00974558" w:rsidRPr="00AE2312">
        <w:rPr>
          <w:sz w:val="28"/>
          <w:szCs w:val="28"/>
        </w:rPr>
        <w:t xml:space="preserve"> млн. руб.</w:t>
      </w:r>
    </w:p>
    <w:p w:rsidR="004D6F08" w:rsidRDefault="004D6F08" w:rsidP="00933A4F">
      <w:pPr>
        <w:jc w:val="both"/>
        <w:rPr>
          <w:b/>
          <w:bCs/>
          <w:sz w:val="28"/>
          <w:szCs w:val="28"/>
        </w:rPr>
      </w:pPr>
    </w:p>
    <w:p w:rsidR="00DA6510" w:rsidRPr="0084181E" w:rsidRDefault="00DA6510" w:rsidP="006A6527">
      <w:pPr>
        <w:jc w:val="center"/>
        <w:rPr>
          <w:b/>
          <w:bCs/>
          <w:i/>
          <w:sz w:val="28"/>
          <w:szCs w:val="28"/>
          <w:u w:val="single"/>
        </w:rPr>
      </w:pPr>
      <w:r w:rsidRPr="0084181E">
        <w:rPr>
          <w:b/>
          <w:bCs/>
          <w:i/>
          <w:sz w:val="28"/>
          <w:szCs w:val="28"/>
          <w:u w:val="single"/>
          <w:lang w:val="en-US"/>
        </w:rPr>
        <w:t>II</w:t>
      </w:r>
      <w:r w:rsidRPr="0084181E">
        <w:rPr>
          <w:b/>
          <w:bCs/>
          <w:i/>
          <w:sz w:val="28"/>
          <w:szCs w:val="28"/>
          <w:u w:val="single"/>
        </w:rPr>
        <w:t>. Добыча полезных ископаемых</w:t>
      </w:r>
    </w:p>
    <w:p w:rsidR="00DA6510" w:rsidRPr="0084181E" w:rsidRDefault="00DA6510" w:rsidP="006A6527">
      <w:pPr>
        <w:jc w:val="center"/>
        <w:rPr>
          <w:b/>
          <w:bCs/>
          <w:sz w:val="28"/>
          <w:szCs w:val="28"/>
        </w:rPr>
      </w:pPr>
      <w:r w:rsidRPr="0084181E">
        <w:rPr>
          <w:b/>
          <w:bCs/>
          <w:sz w:val="28"/>
          <w:szCs w:val="28"/>
          <w:lang w:val="en-US"/>
        </w:rPr>
        <w:t>II</w:t>
      </w:r>
      <w:r w:rsidRPr="0084181E">
        <w:rPr>
          <w:b/>
          <w:bCs/>
          <w:sz w:val="28"/>
          <w:szCs w:val="28"/>
        </w:rPr>
        <w:t>.</w:t>
      </w:r>
      <w:r w:rsidRPr="0084181E">
        <w:rPr>
          <w:b/>
          <w:bCs/>
          <w:sz w:val="28"/>
          <w:szCs w:val="28"/>
          <w:lang w:val="en-US"/>
        </w:rPr>
        <w:t>I</w:t>
      </w:r>
      <w:r w:rsidRPr="0084181E">
        <w:rPr>
          <w:b/>
          <w:bCs/>
          <w:sz w:val="28"/>
          <w:szCs w:val="28"/>
        </w:rPr>
        <w:t>.Добыча нефти</w:t>
      </w:r>
    </w:p>
    <w:p w:rsidR="007242EC" w:rsidRDefault="007242EC" w:rsidP="006A6527">
      <w:pPr>
        <w:jc w:val="center"/>
        <w:rPr>
          <w:b/>
          <w:bCs/>
          <w:color w:val="000080"/>
        </w:rPr>
      </w:pPr>
    </w:p>
    <w:p w:rsidR="00C50FAC" w:rsidRPr="00AE2312" w:rsidRDefault="003E21C7" w:rsidP="003E21C7">
      <w:pPr>
        <w:pStyle w:val="21"/>
        <w:ind w:firstLine="709"/>
        <w:jc w:val="both"/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  <w:t>За 9 месяцев</w:t>
      </w:r>
      <w:r w:rsidR="004D6F08" w:rsidRPr="003E21C7"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  <w:t xml:space="preserve"> </w:t>
      </w:r>
      <w:r w:rsidR="00C50FAC" w:rsidRPr="003E21C7"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  <w:t>201</w:t>
      </w:r>
      <w:r w:rsidR="004D6F08" w:rsidRPr="003E21C7"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  <w:t>4</w:t>
      </w:r>
      <w:r w:rsidR="00C50FAC" w:rsidRPr="003E21C7"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  <w:t xml:space="preserve"> год</w:t>
      </w:r>
      <w:r w:rsidR="004D6F08" w:rsidRPr="003E21C7"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  <w:t>а</w:t>
      </w:r>
      <w:r w:rsidR="00C50FAC" w:rsidRPr="003E21C7"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  <w:t xml:space="preserve"> на территории автономного округа </w:t>
      </w:r>
      <w:r w:rsidR="00C50FAC" w:rsidRPr="00AE2312"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  <w:t xml:space="preserve">добыто </w:t>
      </w:r>
      <w:r w:rsidR="009808C2" w:rsidRPr="00AE2312"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  <w:t>187,7</w:t>
      </w:r>
      <w:r w:rsidR="00C50FAC" w:rsidRPr="00AE2312"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  <w:t xml:space="preserve"> </w:t>
      </w:r>
      <w:r w:rsidR="00FE1926" w:rsidRPr="00AE2312"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  <w:t>млн</w:t>
      </w:r>
      <w:r w:rsidR="00971BEC" w:rsidRPr="00AE2312"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  <w:t>.</w:t>
      </w:r>
      <w:r w:rsidRPr="00AE2312"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  <w:t xml:space="preserve"> </w:t>
      </w:r>
      <w:r w:rsidR="00C50FAC" w:rsidRPr="00AE2312"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  <w:t>т нефти, что на 1,</w:t>
      </w:r>
      <w:r w:rsidR="004D6F08" w:rsidRPr="00AE2312"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  <w:t xml:space="preserve">7 </w:t>
      </w:r>
      <w:r w:rsidR="00C50FAC" w:rsidRPr="00AE2312"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  <w:t>% меньше</w:t>
      </w:r>
      <w:r w:rsidR="004D6F08" w:rsidRPr="00AE2312"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  <w:t xml:space="preserve">, чем в аналогичном периоде </w:t>
      </w:r>
      <w:r w:rsidR="00C50FAC" w:rsidRPr="00AE2312"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  <w:t>201</w:t>
      </w:r>
      <w:r w:rsidR="004D6F08" w:rsidRPr="00AE2312"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  <w:t>3</w:t>
      </w:r>
      <w:r w:rsidR="00C50FAC" w:rsidRPr="00AE2312"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  <w:t xml:space="preserve"> год</w:t>
      </w:r>
      <w:r w:rsidR="004D6F08" w:rsidRPr="00AE2312"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  <w:t>а</w:t>
      </w:r>
      <w:r w:rsidR="00971BEC" w:rsidRPr="00AE2312"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  <w:t>.</w:t>
      </w:r>
    </w:p>
    <w:p w:rsidR="00C50FAC" w:rsidRPr="003E21C7" w:rsidRDefault="00C50FAC" w:rsidP="003E21C7">
      <w:pPr>
        <w:pStyle w:val="21"/>
        <w:ind w:firstLine="709"/>
        <w:jc w:val="both"/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</w:pPr>
      <w:r w:rsidRPr="003E21C7"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  <w:t>На долю Ханты-Мансийского автономного округа – Югры приходится 4</w:t>
      </w:r>
      <w:r w:rsidR="004D6F08" w:rsidRPr="003E21C7"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  <w:t>7</w:t>
      </w:r>
      <w:r w:rsidR="009808C2"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  <w:t>,8</w:t>
      </w:r>
      <w:r w:rsidRPr="003E21C7"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  <w:t xml:space="preserve">% общероссийской добычи, </w:t>
      </w:r>
      <w:r w:rsidR="009808C2"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  <w:t>за 9 месяцев</w:t>
      </w:r>
      <w:r w:rsidR="005E4DEB" w:rsidRPr="003E21C7"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  <w:t xml:space="preserve"> 2013 года </w:t>
      </w:r>
      <w:r w:rsidRPr="003E21C7"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  <w:t xml:space="preserve">этот показатель составлял </w:t>
      </w:r>
      <w:r w:rsidR="009808C2"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  <w:t>48,9</w:t>
      </w:r>
      <w:r w:rsidR="005E4DEB" w:rsidRPr="003E21C7"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  <w:t xml:space="preserve"> </w:t>
      </w:r>
      <w:r w:rsidRPr="003E21C7">
        <w:rPr>
          <w:rFonts w:ascii="Times New Roman" w:hAnsi="Times New Roman" w:cs="Times New Roman"/>
          <w:b w:val="0"/>
          <w:bCs w:val="0"/>
          <w:i w:val="0"/>
          <w:iCs w:val="0"/>
          <w:szCs w:val="28"/>
        </w:rPr>
        <w:t>%.</w:t>
      </w:r>
    </w:p>
    <w:p w:rsidR="00C50FAC" w:rsidRPr="00AE4205" w:rsidRDefault="00C50FAC" w:rsidP="00C50FAC">
      <w:pPr>
        <w:pStyle w:val="21"/>
        <w:ind w:right="-5"/>
        <w:rPr>
          <w:rFonts w:ascii="Times New Roman" w:hAnsi="Times New Roman"/>
          <w:b w:val="0"/>
          <w:i w:val="0"/>
          <w:color w:val="000080"/>
          <w:sz w:val="24"/>
        </w:rPr>
      </w:pPr>
    </w:p>
    <w:p w:rsidR="00C50FAC" w:rsidRDefault="00C50FAC" w:rsidP="00C50FAC">
      <w:pPr>
        <w:jc w:val="center"/>
        <w:rPr>
          <w:b/>
          <w:sz w:val="28"/>
          <w:szCs w:val="28"/>
        </w:rPr>
      </w:pPr>
      <w:r w:rsidRPr="009808C2">
        <w:rPr>
          <w:b/>
          <w:sz w:val="28"/>
          <w:szCs w:val="28"/>
        </w:rPr>
        <w:t>Добыча нефти в разрезе нефтяных компаний за</w:t>
      </w:r>
      <w:r w:rsidR="009808C2">
        <w:rPr>
          <w:b/>
          <w:sz w:val="28"/>
          <w:szCs w:val="28"/>
        </w:rPr>
        <w:t xml:space="preserve"> 9</w:t>
      </w:r>
      <w:r w:rsidRPr="009808C2">
        <w:rPr>
          <w:b/>
          <w:sz w:val="28"/>
          <w:szCs w:val="28"/>
        </w:rPr>
        <w:t xml:space="preserve"> </w:t>
      </w:r>
      <w:r w:rsidR="009808C2">
        <w:rPr>
          <w:b/>
          <w:sz w:val="28"/>
          <w:szCs w:val="28"/>
        </w:rPr>
        <w:t>месяцев</w:t>
      </w:r>
      <w:r w:rsidR="005E4DEB" w:rsidRPr="009808C2">
        <w:rPr>
          <w:b/>
          <w:sz w:val="28"/>
          <w:szCs w:val="28"/>
        </w:rPr>
        <w:t xml:space="preserve"> </w:t>
      </w:r>
      <w:r w:rsidRPr="009808C2">
        <w:rPr>
          <w:b/>
          <w:sz w:val="28"/>
          <w:szCs w:val="28"/>
        </w:rPr>
        <w:t>201</w:t>
      </w:r>
      <w:r w:rsidR="005E4DEB" w:rsidRPr="009808C2">
        <w:rPr>
          <w:b/>
          <w:sz w:val="28"/>
          <w:szCs w:val="28"/>
        </w:rPr>
        <w:t>4</w:t>
      </w:r>
      <w:r w:rsidRPr="009808C2">
        <w:rPr>
          <w:b/>
          <w:sz w:val="28"/>
          <w:szCs w:val="28"/>
        </w:rPr>
        <w:t xml:space="preserve"> год</w:t>
      </w:r>
      <w:r w:rsidR="009808C2">
        <w:rPr>
          <w:b/>
          <w:sz w:val="28"/>
          <w:szCs w:val="28"/>
        </w:rPr>
        <w:t>а</w:t>
      </w:r>
    </w:p>
    <w:tbl>
      <w:tblPr>
        <w:tblW w:w="9733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416"/>
        <w:gridCol w:w="3917"/>
        <w:gridCol w:w="1216"/>
        <w:gridCol w:w="1395"/>
        <w:gridCol w:w="1349"/>
        <w:gridCol w:w="1440"/>
      </w:tblGrid>
      <w:tr w:rsidR="009808C2" w:rsidTr="00430F6E">
        <w:trPr>
          <w:trHeight w:val="255"/>
        </w:trPr>
        <w:tc>
          <w:tcPr>
            <w:tcW w:w="41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391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8C2" w:rsidRPr="00336105" w:rsidRDefault="009808C2" w:rsidP="00430F6E">
            <w:pPr>
              <w:jc w:val="center"/>
              <w:rPr>
                <w:sz w:val="20"/>
                <w:szCs w:val="20"/>
              </w:rPr>
            </w:pPr>
            <w:r w:rsidRPr="00336105">
              <w:rPr>
                <w:sz w:val="20"/>
                <w:szCs w:val="20"/>
              </w:rPr>
              <w:t>Предприятие</w:t>
            </w:r>
          </w:p>
        </w:tc>
        <w:tc>
          <w:tcPr>
            <w:tcW w:w="5400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Добыча нефти, тыс.т</w:t>
            </w:r>
          </w:p>
        </w:tc>
      </w:tr>
      <w:tr w:rsidR="009808C2" w:rsidTr="00430F6E">
        <w:trPr>
          <w:trHeight w:val="998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C2" w:rsidRDefault="009808C2" w:rsidP="00430F6E">
            <w:pPr>
              <w:rPr>
                <w:sz w:val="20"/>
                <w:szCs w:val="20"/>
              </w:rPr>
            </w:pPr>
          </w:p>
        </w:tc>
        <w:tc>
          <w:tcPr>
            <w:tcW w:w="39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8C2" w:rsidRDefault="009808C2" w:rsidP="00430F6E">
            <w:pPr>
              <w:rPr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08C2" w:rsidRDefault="009808C2" w:rsidP="00430F6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месяцев 2014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color w:val="0000FF"/>
                <w:sz w:val="16"/>
                <w:szCs w:val="16"/>
              </w:rPr>
            </w:pPr>
            <w:r>
              <w:rPr>
                <w:b/>
                <w:bCs/>
                <w:color w:val="0000FF"/>
                <w:sz w:val="16"/>
                <w:szCs w:val="16"/>
              </w:rPr>
              <w:t>отклонение относительно 9 месяцев 2013 года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>
              <w:rPr>
                <w:b/>
                <w:bCs/>
                <w:color w:val="FF0000"/>
                <w:sz w:val="16"/>
                <w:szCs w:val="16"/>
              </w:rPr>
              <w:t>% отклонения относительно 9 месяцев 2013 года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color w:val="0000FF"/>
                <w:sz w:val="16"/>
                <w:szCs w:val="16"/>
              </w:rPr>
            </w:pPr>
            <w:r>
              <w:rPr>
                <w:b/>
                <w:bCs/>
                <w:color w:val="0000FF"/>
                <w:sz w:val="16"/>
                <w:szCs w:val="16"/>
              </w:rPr>
              <w:t>Долевой вклад в общую добычу по ХМАО-Югре за 9 месяцев 2014 года, %</w:t>
            </w:r>
          </w:p>
        </w:tc>
      </w:tr>
      <w:tr w:rsidR="009808C2" w:rsidTr="00430F6E">
        <w:trPr>
          <w:trHeight w:val="25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8C2" w:rsidRDefault="009808C2" w:rsidP="00430F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8C2" w:rsidRDefault="009808C2" w:rsidP="00430F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НК "Роснефть"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74368,5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>
              <w:rPr>
                <w:b/>
                <w:bCs/>
                <w:color w:val="0000FF"/>
                <w:sz w:val="20"/>
                <w:szCs w:val="20"/>
              </w:rPr>
              <w:t>-2108,8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-2,8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>
              <w:rPr>
                <w:b/>
                <w:bCs/>
                <w:color w:val="0000FF"/>
                <w:sz w:val="20"/>
                <w:szCs w:val="20"/>
              </w:rPr>
              <w:t>39,6</w:t>
            </w:r>
          </w:p>
        </w:tc>
      </w:tr>
      <w:tr w:rsidR="009808C2" w:rsidTr="00430F6E">
        <w:trPr>
          <w:trHeight w:val="25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8C2" w:rsidRDefault="009808C2" w:rsidP="00430F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8C2" w:rsidRDefault="009808C2" w:rsidP="00430F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"Сургутнефтегаз"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40000,6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>
              <w:rPr>
                <w:b/>
                <w:bCs/>
                <w:color w:val="0000FF"/>
                <w:sz w:val="20"/>
                <w:szCs w:val="20"/>
              </w:rPr>
              <w:t>-427,4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-1,1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>
              <w:rPr>
                <w:b/>
                <w:bCs/>
                <w:color w:val="0000FF"/>
                <w:sz w:val="20"/>
                <w:szCs w:val="20"/>
              </w:rPr>
              <w:t>21,3</w:t>
            </w:r>
          </w:p>
        </w:tc>
      </w:tr>
      <w:tr w:rsidR="009808C2" w:rsidTr="00430F6E">
        <w:trPr>
          <w:trHeight w:val="25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8C2" w:rsidRDefault="009808C2" w:rsidP="00430F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8C2" w:rsidRDefault="009808C2" w:rsidP="00430F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НК "ЛУКОЙЛ"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34547,8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>
              <w:rPr>
                <w:b/>
                <w:bCs/>
                <w:color w:val="0000FF"/>
                <w:sz w:val="20"/>
                <w:szCs w:val="20"/>
              </w:rPr>
              <w:t>-975,2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-2,7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>
              <w:rPr>
                <w:b/>
                <w:bCs/>
                <w:color w:val="0000FF"/>
                <w:sz w:val="20"/>
                <w:szCs w:val="20"/>
              </w:rPr>
              <w:t>18,4</w:t>
            </w:r>
          </w:p>
        </w:tc>
      </w:tr>
      <w:tr w:rsidR="009808C2" w:rsidTr="00430F6E">
        <w:trPr>
          <w:trHeight w:val="25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8C2" w:rsidRDefault="009808C2" w:rsidP="00430F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8C2" w:rsidRDefault="009808C2" w:rsidP="00430F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НГК "Славнефть"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12097,3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>
              <w:rPr>
                <w:b/>
                <w:bCs/>
                <w:color w:val="0000FF"/>
                <w:sz w:val="20"/>
                <w:szCs w:val="20"/>
              </w:rPr>
              <w:t>-555,1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-4,4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>
              <w:rPr>
                <w:b/>
                <w:bCs/>
                <w:color w:val="0000FF"/>
                <w:sz w:val="20"/>
                <w:szCs w:val="20"/>
              </w:rPr>
              <w:t>6,4</w:t>
            </w:r>
          </w:p>
        </w:tc>
      </w:tr>
      <w:tr w:rsidR="009808C2" w:rsidTr="00430F6E">
        <w:trPr>
          <w:trHeight w:val="25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8C2" w:rsidRDefault="009808C2" w:rsidP="00430F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8C2" w:rsidRDefault="009808C2" w:rsidP="00430F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"Газпром нефть"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12068,3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>
              <w:rPr>
                <w:b/>
                <w:bCs/>
                <w:color w:val="0000FF"/>
                <w:sz w:val="20"/>
                <w:szCs w:val="20"/>
              </w:rPr>
              <w:t>680,5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6,0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>
              <w:rPr>
                <w:b/>
                <w:bCs/>
                <w:color w:val="0000FF"/>
                <w:sz w:val="20"/>
                <w:szCs w:val="20"/>
              </w:rPr>
              <w:t>6,4</w:t>
            </w:r>
          </w:p>
        </w:tc>
      </w:tr>
      <w:tr w:rsidR="009808C2" w:rsidTr="00430F6E">
        <w:trPr>
          <w:trHeight w:val="25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8C2" w:rsidRDefault="009808C2" w:rsidP="00430F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8C2" w:rsidRDefault="009808C2" w:rsidP="00430F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НК "РуссНефть"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4999,8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>
              <w:rPr>
                <w:b/>
                <w:bCs/>
                <w:color w:val="0000FF"/>
                <w:sz w:val="20"/>
                <w:szCs w:val="20"/>
              </w:rPr>
              <w:t>-45,3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-0,9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>
              <w:rPr>
                <w:b/>
                <w:bCs/>
                <w:color w:val="0000FF"/>
                <w:sz w:val="20"/>
                <w:szCs w:val="20"/>
              </w:rPr>
              <w:t>2,7</w:t>
            </w:r>
          </w:p>
        </w:tc>
      </w:tr>
      <w:tr w:rsidR="009808C2" w:rsidTr="00430F6E">
        <w:trPr>
          <w:trHeight w:val="25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8C2" w:rsidRDefault="009808C2" w:rsidP="00430F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8C2" w:rsidRDefault="009808C2" w:rsidP="00430F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"Салым Петролеум Девелопмент Н.В."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4958,5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>
              <w:rPr>
                <w:b/>
                <w:bCs/>
                <w:color w:val="0000FF"/>
                <w:sz w:val="20"/>
                <w:szCs w:val="20"/>
              </w:rPr>
              <w:t>-268,1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-5,1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>
              <w:rPr>
                <w:b/>
                <w:bCs/>
                <w:color w:val="0000FF"/>
                <w:sz w:val="20"/>
                <w:szCs w:val="20"/>
              </w:rPr>
              <w:t>2,6</w:t>
            </w:r>
          </w:p>
        </w:tc>
      </w:tr>
      <w:tr w:rsidR="009808C2" w:rsidTr="00430F6E">
        <w:trPr>
          <w:trHeight w:val="25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8C2" w:rsidRDefault="009808C2" w:rsidP="00430F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8C2" w:rsidRDefault="009808C2" w:rsidP="00430F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"Томскнефть" ВНК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2464,7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>
              <w:rPr>
                <w:b/>
                <w:bCs/>
                <w:color w:val="0000FF"/>
                <w:sz w:val="20"/>
                <w:szCs w:val="20"/>
              </w:rPr>
              <w:t>70,4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2,9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>
              <w:rPr>
                <w:b/>
                <w:bCs/>
                <w:color w:val="0000FF"/>
                <w:sz w:val="20"/>
                <w:szCs w:val="20"/>
              </w:rPr>
              <w:t>1,3</w:t>
            </w:r>
          </w:p>
        </w:tc>
      </w:tr>
      <w:tr w:rsidR="009808C2" w:rsidTr="00430F6E">
        <w:trPr>
          <w:trHeight w:val="25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8C2" w:rsidRDefault="009808C2" w:rsidP="00430F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8C2" w:rsidRDefault="009808C2" w:rsidP="00430F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Независимые недропользователи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1525,7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>
              <w:rPr>
                <w:b/>
                <w:bCs/>
                <w:color w:val="0000FF"/>
                <w:sz w:val="20"/>
                <w:szCs w:val="20"/>
              </w:rPr>
              <w:t>-25,7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-1,7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>
              <w:rPr>
                <w:b/>
                <w:bCs/>
                <w:color w:val="0000FF"/>
                <w:sz w:val="20"/>
                <w:szCs w:val="20"/>
              </w:rPr>
              <w:t>0,8</w:t>
            </w:r>
          </w:p>
        </w:tc>
      </w:tr>
      <w:tr w:rsidR="009808C2" w:rsidTr="00430F6E">
        <w:trPr>
          <w:trHeight w:val="25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8C2" w:rsidRDefault="009808C2" w:rsidP="00430F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08C2" w:rsidRDefault="009808C2" w:rsidP="00430F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АНК "Башнефть"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641,0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>
              <w:rPr>
                <w:b/>
                <w:bCs/>
                <w:color w:val="0000FF"/>
                <w:sz w:val="20"/>
                <w:szCs w:val="20"/>
              </w:rPr>
              <w:t>405,5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172,2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>
              <w:rPr>
                <w:b/>
                <w:bCs/>
                <w:color w:val="0000FF"/>
                <w:sz w:val="20"/>
                <w:szCs w:val="20"/>
              </w:rPr>
              <w:t>0,3</w:t>
            </w:r>
          </w:p>
        </w:tc>
      </w:tr>
      <w:tr w:rsidR="009808C2" w:rsidTr="00430F6E">
        <w:trPr>
          <w:trHeight w:val="270"/>
        </w:trPr>
        <w:tc>
          <w:tcPr>
            <w:tcW w:w="433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187672,2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>
              <w:rPr>
                <w:b/>
                <w:bCs/>
                <w:color w:val="0000FF"/>
                <w:sz w:val="20"/>
                <w:szCs w:val="20"/>
              </w:rPr>
              <w:t>-3249,2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-1,7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8C2" w:rsidRDefault="009808C2" w:rsidP="00430F6E">
            <w:pPr>
              <w:jc w:val="center"/>
              <w:rPr>
                <w:b/>
                <w:bCs/>
                <w:color w:val="0000FF"/>
                <w:sz w:val="20"/>
                <w:szCs w:val="20"/>
              </w:rPr>
            </w:pPr>
            <w:r>
              <w:rPr>
                <w:b/>
                <w:bCs/>
                <w:color w:val="0000FF"/>
                <w:sz w:val="20"/>
                <w:szCs w:val="20"/>
              </w:rPr>
              <w:t>100,0</w:t>
            </w:r>
          </w:p>
        </w:tc>
      </w:tr>
    </w:tbl>
    <w:p w:rsidR="00C50FAC" w:rsidRPr="00AE4205" w:rsidRDefault="00C50FAC" w:rsidP="00C50FAC">
      <w:pPr>
        <w:jc w:val="center"/>
        <w:rPr>
          <w:color w:val="000080"/>
        </w:rPr>
      </w:pPr>
    </w:p>
    <w:p w:rsidR="007242EC" w:rsidRPr="009808C2" w:rsidRDefault="009808C2" w:rsidP="009808C2">
      <w:pPr>
        <w:ind w:firstLine="709"/>
        <w:jc w:val="both"/>
        <w:rPr>
          <w:sz w:val="28"/>
          <w:szCs w:val="28"/>
        </w:rPr>
      </w:pPr>
      <w:r w:rsidRPr="000E190F">
        <w:rPr>
          <w:sz w:val="28"/>
          <w:szCs w:val="28"/>
        </w:rPr>
        <w:t xml:space="preserve">По </w:t>
      </w:r>
      <w:r>
        <w:rPr>
          <w:sz w:val="28"/>
          <w:szCs w:val="28"/>
        </w:rPr>
        <w:t>9</w:t>
      </w:r>
      <w:r w:rsidRPr="000E190F">
        <w:rPr>
          <w:sz w:val="28"/>
          <w:szCs w:val="28"/>
        </w:rPr>
        <w:t xml:space="preserve"> крупным нефтяным компаниям (ОАО НК «Роснефть», ОАО «Сургутнефтегаз», ОАО НК «ЛУКОЙЛ»,</w:t>
      </w:r>
      <w:r>
        <w:rPr>
          <w:sz w:val="28"/>
          <w:szCs w:val="28"/>
        </w:rPr>
        <w:t xml:space="preserve"> </w:t>
      </w:r>
      <w:r w:rsidRPr="000E190F">
        <w:rPr>
          <w:sz w:val="28"/>
          <w:szCs w:val="28"/>
        </w:rPr>
        <w:t>ОАО НГК «Славнефть», ОАО «Газпром</w:t>
      </w:r>
      <w:r>
        <w:rPr>
          <w:sz w:val="28"/>
          <w:szCs w:val="28"/>
        </w:rPr>
        <w:t xml:space="preserve"> нефть», «Салым Петролеум </w:t>
      </w:r>
      <w:r w:rsidRPr="000E190F">
        <w:rPr>
          <w:sz w:val="28"/>
          <w:szCs w:val="28"/>
        </w:rPr>
        <w:t>Девелопмент</w:t>
      </w:r>
      <w:r>
        <w:rPr>
          <w:sz w:val="28"/>
          <w:szCs w:val="28"/>
        </w:rPr>
        <w:t xml:space="preserve"> Н.В.</w:t>
      </w:r>
      <w:r w:rsidRPr="000E190F">
        <w:rPr>
          <w:sz w:val="28"/>
          <w:szCs w:val="28"/>
        </w:rPr>
        <w:t xml:space="preserve">», ОАО НК «РуссНефть», </w:t>
      </w:r>
      <w:r>
        <w:rPr>
          <w:sz w:val="28"/>
          <w:szCs w:val="28"/>
        </w:rPr>
        <w:t>ОАО «Томскнефть» ВНК,</w:t>
      </w:r>
      <w:r w:rsidRPr="000E190F">
        <w:rPr>
          <w:sz w:val="28"/>
          <w:szCs w:val="28"/>
        </w:rPr>
        <w:t xml:space="preserve"> ОАО АНК «Башнефть») объем добычи нефти составил 99,</w:t>
      </w:r>
      <w:r>
        <w:rPr>
          <w:sz w:val="28"/>
          <w:szCs w:val="28"/>
        </w:rPr>
        <w:t>2</w:t>
      </w:r>
      <w:r w:rsidRPr="000E190F">
        <w:rPr>
          <w:sz w:val="28"/>
          <w:szCs w:val="28"/>
        </w:rPr>
        <w:t xml:space="preserve">% от общей добычи по округу, и лишь </w:t>
      </w:r>
      <w:r>
        <w:rPr>
          <w:sz w:val="28"/>
          <w:szCs w:val="28"/>
        </w:rPr>
        <w:t>0,8</w:t>
      </w:r>
      <w:r w:rsidRPr="000E190F">
        <w:rPr>
          <w:sz w:val="28"/>
          <w:szCs w:val="28"/>
        </w:rPr>
        <w:t xml:space="preserve">% добывают </w:t>
      </w:r>
      <w:r w:rsidRPr="003D39DB">
        <w:rPr>
          <w:sz w:val="28"/>
          <w:szCs w:val="28"/>
        </w:rPr>
        <w:t>1</w:t>
      </w:r>
      <w:r>
        <w:rPr>
          <w:sz w:val="28"/>
          <w:szCs w:val="28"/>
        </w:rPr>
        <w:t xml:space="preserve">0 </w:t>
      </w:r>
      <w:r w:rsidRPr="003D39DB">
        <w:rPr>
          <w:sz w:val="28"/>
          <w:szCs w:val="28"/>
        </w:rPr>
        <w:t>независимых производителей.</w:t>
      </w:r>
    </w:p>
    <w:p w:rsidR="009808C2" w:rsidRPr="000E190F" w:rsidRDefault="009808C2" w:rsidP="009808C2">
      <w:pPr>
        <w:ind w:firstLine="567"/>
        <w:jc w:val="both"/>
        <w:rPr>
          <w:sz w:val="28"/>
          <w:szCs w:val="28"/>
        </w:rPr>
      </w:pPr>
      <w:r w:rsidRPr="000E190F">
        <w:rPr>
          <w:sz w:val="28"/>
          <w:szCs w:val="28"/>
        </w:rPr>
        <w:t xml:space="preserve">В отчетном периоде </w:t>
      </w:r>
      <w:r>
        <w:rPr>
          <w:sz w:val="28"/>
          <w:szCs w:val="28"/>
        </w:rPr>
        <w:t>53,8</w:t>
      </w:r>
      <w:r w:rsidRPr="000E190F">
        <w:rPr>
          <w:sz w:val="28"/>
          <w:szCs w:val="28"/>
        </w:rPr>
        <w:t>% добычи нефти приходится на 1</w:t>
      </w:r>
      <w:r>
        <w:rPr>
          <w:sz w:val="28"/>
          <w:szCs w:val="28"/>
        </w:rPr>
        <w:t>4</w:t>
      </w:r>
      <w:r w:rsidRPr="000E190F">
        <w:rPr>
          <w:sz w:val="28"/>
          <w:szCs w:val="28"/>
        </w:rPr>
        <w:t xml:space="preserve"> крупных месторождений, на каждом из которых </w:t>
      </w:r>
      <w:r w:rsidRPr="00CA452A">
        <w:rPr>
          <w:sz w:val="28"/>
          <w:szCs w:val="28"/>
        </w:rPr>
        <w:t>добыто более</w:t>
      </w:r>
      <w:r>
        <w:rPr>
          <w:sz w:val="28"/>
          <w:szCs w:val="28"/>
        </w:rPr>
        <w:t xml:space="preserve"> 3</w:t>
      </w:r>
      <w:r w:rsidRPr="00CA452A">
        <w:rPr>
          <w:sz w:val="28"/>
          <w:szCs w:val="28"/>
        </w:rPr>
        <w:t xml:space="preserve"> млн.</w:t>
      </w:r>
      <w:r>
        <w:rPr>
          <w:sz w:val="28"/>
          <w:szCs w:val="28"/>
        </w:rPr>
        <w:t xml:space="preserve"> </w:t>
      </w:r>
      <w:r w:rsidRPr="00CA452A">
        <w:rPr>
          <w:sz w:val="28"/>
          <w:szCs w:val="28"/>
        </w:rPr>
        <w:t>т.</w:t>
      </w:r>
      <w:r w:rsidRPr="000E190F">
        <w:rPr>
          <w:sz w:val="28"/>
          <w:szCs w:val="28"/>
        </w:rPr>
        <w:t xml:space="preserve"> </w:t>
      </w:r>
    </w:p>
    <w:p w:rsidR="009808C2" w:rsidRDefault="009808C2" w:rsidP="009808C2">
      <w:pPr>
        <w:ind w:firstLine="567"/>
        <w:jc w:val="both"/>
        <w:rPr>
          <w:sz w:val="28"/>
          <w:szCs w:val="28"/>
        </w:rPr>
      </w:pPr>
      <w:r w:rsidRPr="00FD56DD">
        <w:rPr>
          <w:sz w:val="28"/>
          <w:szCs w:val="28"/>
        </w:rPr>
        <w:t xml:space="preserve">Наибольший объём  добычи приходится на Приобское месторождение – </w:t>
      </w:r>
      <w:r>
        <w:rPr>
          <w:sz w:val="28"/>
          <w:szCs w:val="28"/>
        </w:rPr>
        <w:t>28 147,4</w:t>
      </w:r>
      <w:r w:rsidRPr="00FD56DD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FD56DD">
        <w:rPr>
          <w:sz w:val="28"/>
          <w:szCs w:val="28"/>
        </w:rPr>
        <w:t xml:space="preserve">т (ОАО НК «Роснефть» + ОАО «Газпром нефть»), Самотлорское- </w:t>
      </w:r>
      <w:r>
        <w:rPr>
          <w:sz w:val="28"/>
          <w:szCs w:val="28"/>
        </w:rPr>
        <w:t>15 821,8</w:t>
      </w:r>
      <w:r w:rsidRPr="00FD56DD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FD56DD">
        <w:rPr>
          <w:sz w:val="28"/>
          <w:szCs w:val="28"/>
        </w:rPr>
        <w:t xml:space="preserve">т (ОАО НК «Роснефть»), Мало-Балыкское – </w:t>
      </w:r>
      <w:r>
        <w:rPr>
          <w:sz w:val="28"/>
          <w:szCs w:val="28"/>
        </w:rPr>
        <w:t>8 642,2</w:t>
      </w:r>
      <w:r w:rsidRPr="00FD56DD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FD56DD">
        <w:rPr>
          <w:sz w:val="28"/>
          <w:szCs w:val="28"/>
        </w:rPr>
        <w:t xml:space="preserve">т (ОАО НК «Роснефть») и Приразломное месторождения – </w:t>
      </w:r>
      <w:r>
        <w:rPr>
          <w:sz w:val="28"/>
          <w:szCs w:val="28"/>
        </w:rPr>
        <w:t>6 434,8</w:t>
      </w:r>
      <w:r w:rsidRPr="00FD56DD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FD56DD">
        <w:rPr>
          <w:sz w:val="28"/>
          <w:szCs w:val="28"/>
        </w:rPr>
        <w:t>т  (ОАО НК «Роснефть»).</w:t>
      </w:r>
      <w:r w:rsidRPr="000E19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DC59FB" w:rsidRDefault="00DC59FB" w:rsidP="009808C2">
      <w:pPr>
        <w:ind w:firstLine="567"/>
        <w:jc w:val="both"/>
        <w:rPr>
          <w:sz w:val="28"/>
          <w:szCs w:val="28"/>
        </w:rPr>
      </w:pPr>
    </w:p>
    <w:p w:rsidR="00DC59FB" w:rsidRDefault="00DC59FB" w:rsidP="00DC59FB">
      <w:pPr>
        <w:ind w:right="-289" w:firstLine="601"/>
        <w:rPr>
          <w:b/>
          <w:bCs/>
          <w:iCs/>
          <w:sz w:val="28"/>
          <w:szCs w:val="28"/>
        </w:rPr>
      </w:pPr>
      <w:r w:rsidRPr="00227006">
        <w:rPr>
          <w:b/>
          <w:bCs/>
          <w:iCs/>
          <w:sz w:val="28"/>
          <w:szCs w:val="28"/>
        </w:rPr>
        <w:t>Трудноизвлекаемые запасы нефти, Баженовская свита.</w:t>
      </w:r>
    </w:p>
    <w:p w:rsidR="00DC59FB" w:rsidRPr="00227006" w:rsidRDefault="00DC59FB" w:rsidP="00DC59FB">
      <w:pPr>
        <w:ind w:right="-289" w:firstLine="601"/>
        <w:jc w:val="center"/>
        <w:rPr>
          <w:b/>
          <w:bCs/>
          <w:iCs/>
          <w:sz w:val="28"/>
          <w:szCs w:val="28"/>
        </w:rPr>
      </w:pPr>
    </w:p>
    <w:p w:rsidR="00E874D1" w:rsidRPr="00227006" w:rsidRDefault="00E874D1" w:rsidP="00E874D1">
      <w:pPr>
        <w:ind w:right="-2" w:firstLine="601"/>
        <w:jc w:val="both"/>
        <w:rPr>
          <w:bCs/>
          <w:iCs/>
          <w:sz w:val="28"/>
          <w:szCs w:val="28"/>
        </w:rPr>
      </w:pPr>
      <w:r w:rsidRPr="00227006">
        <w:rPr>
          <w:bCs/>
          <w:iCs/>
          <w:sz w:val="28"/>
          <w:szCs w:val="28"/>
        </w:rPr>
        <w:t>Одной из объективных причин снижения уровня добычи нефти является истощение ресурсной базы. В связи с этим, для сохранения достигнутых объемов добычи необходимо обеспечить вовлечение в хозяйственный оборот новых, перспективных участков недр и месторождений содержащих, в том числе трудноизвлекаемые запасы нефти баженовских и их временных аналогов отложений.</w:t>
      </w:r>
    </w:p>
    <w:p w:rsidR="00DC59FB" w:rsidRDefault="00DC59FB" w:rsidP="00DC59FB">
      <w:pPr>
        <w:ind w:right="-2" w:firstLine="601"/>
        <w:jc w:val="both"/>
        <w:rPr>
          <w:bCs/>
          <w:iCs/>
          <w:sz w:val="28"/>
          <w:szCs w:val="28"/>
        </w:rPr>
      </w:pPr>
      <w:r w:rsidRPr="00227006">
        <w:rPr>
          <w:bCs/>
          <w:iCs/>
          <w:sz w:val="28"/>
          <w:szCs w:val="28"/>
        </w:rPr>
        <w:lastRenderedPageBreak/>
        <w:t xml:space="preserve">Введение в активную разработку трудноизвлекаемых запасов сложнопостроенных залежей баженовских отложений на сегодняшний день представляет собой важную отраслевую задачу. </w:t>
      </w:r>
    </w:p>
    <w:p w:rsidR="00E874D1" w:rsidRPr="00227006" w:rsidRDefault="00E874D1" w:rsidP="00E874D1">
      <w:pPr>
        <w:ind w:right="-2" w:firstLine="601"/>
        <w:jc w:val="both"/>
        <w:rPr>
          <w:bCs/>
          <w:iCs/>
          <w:sz w:val="28"/>
          <w:szCs w:val="28"/>
        </w:rPr>
      </w:pPr>
      <w:r w:rsidRPr="00227006">
        <w:rPr>
          <w:bCs/>
          <w:iCs/>
          <w:sz w:val="28"/>
          <w:szCs w:val="28"/>
        </w:rPr>
        <w:t>Инновационные прорывные технологии, необходимые для вовлечени</w:t>
      </w:r>
      <w:r w:rsidR="00D55091">
        <w:rPr>
          <w:bCs/>
          <w:iCs/>
          <w:sz w:val="28"/>
          <w:szCs w:val="28"/>
        </w:rPr>
        <w:t>я</w:t>
      </w:r>
      <w:r w:rsidRPr="00227006">
        <w:rPr>
          <w:bCs/>
          <w:iCs/>
          <w:sz w:val="28"/>
          <w:szCs w:val="28"/>
        </w:rPr>
        <w:t xml:space="preserve"> в разработку отложений баженовской свиты, должны обладать высокой наукоемкостью и давать ощутимый эффект, выражающийся в значительном приросте извлекаемых запасов и объемов добычи нефти. </w:t>
      </w:r>
    </w:p>
    <w:p w:rsidR="00E874D1" w:rsidRDefault="00E874D1" w:rsidP="00E874D1">
      <w:pPr>
        <w:ind w:right="-2" w:firstLine="601"/>
        <w:jc w:val="both"/>
        <w:rPr>
          <w:bCs/>
          <w:iCs/>
          <w:sz w:val="28"/>
          <w:szCs w:val="28"/>
        </w:rPr>
      </w:pPr>
      <w:r w:rsidRPr="00227006">
        <w:rPr>
          <w:bCs/>
          <w:iCs/>
          <w:sz w:val="28"/>
          <w:szCs w:val="28"/>
        </w:rPr>
        <w:t xml:space="preserve">С целью поиска и апробации инновационных технологий добычи нефти баженовских отложений и их временных аналогов предлагается создать научный полигон «Баженовский» на территории Восточно-Панлорского участка недр находящегося в нераспределенном фонде недр автономного округа. </w:t>
      </w:r>
    </w:p>
    <w:p w:rsidR="00D55091" w:rsidRPr="00726FEE" w:rsidRDefault="00D55091" w:rsidP="00D55091">
      <w:pPr>
        <w:ind w:right="-2" w:firstLine="601"/>
        <w:jc w:val="both"/>
        <w:rPr>
          <w:bCs/>
          <w:iCs/>
          <w:sz w:val="28"/>
          <w:szCs w:val="28"/>
        </w:rPr>
      </w:pPr>
      <w:r w:rsidRPr="00726FEE">
        <w:rPr>
          <w:bCs/>
          <w:iCs/>
          <w:sz w:val="28"/>
          <w:szCs w:val="28"/>
        </w:rPr>
        <w:t>Министром природных ресурсов и экологии РФ и Губернатором ХМАО-Югры</w:t>
      </w:r>
      <w:r>
        <w:rPr>
          <w:bCs/>
          <w:iCs/>
          <w:sz w:val="28"/>
          <w:szCs w:val="28"/>
        </w:rPr>
        <w:t xml:space="preserve"> подписан</w:t>
      </w:r>
      <w:r w:rsidRPr="00726FEE">
        <w:rPr>
          <w:bCs/>
          <w:iCs/>
          <w:sz w:val="28"/>
          <w:szCs w:val="28"/>
        </w:rPr>
        <w:t xml:space="preserve"> Договор о сотрудничестве, направленный на объединение усилий по вводу в разработку запасов трудноизвлекаемой нефти. Соглашением предусмотрено создание научного полигона «Ба</w:t>
      </w:r>
      <w:r>
        <w:rPr>
          <w:bCs/>
          <w:iCs/>
          <w:sz w:val="28"/>
          <w:szCs w:val="28"/>
        </w:rPr>
        <w:t>женовский», впервые предложенного</w:t>
      </w:r>
      <w:r w:rsidRPr="00726FEE">
        <w:rPr>
          <w:bCs/>
          <w:iCs/>
          <w:sz w:val="28"/>
          <w:szCs w:val="28"/>
        </w:rPr>
        <w:t xml:space="preserve"> Губернатором автономного округа Н.В. Комаровой на выездном заседании Совета Федерации 23 апреля 2014 года в г. Тюмени.</w:t>
      </w:r>
    </w:p>
    <w:p w:rsidR="00D55091" w:rsidRDefault="00E874D1" w:rsidP="00D55091">
      <w:pPr>
        <w:tabs>
          <w:tab w:val="left" w:pos="5683"/>
        </w:tabs>
        <w:ind w:right="-2" w:firstLine="60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Для </w:t>
      </w:r>
      <w:r w:rsidR="00DC59FB" w:rsidRPr="00726FEE">
        <w:rPr>
          <w:bCs/>
          <w:iCs/>
          <w:sz w:val="28"/>
          <w:szCs w:val="28"/>
        </w:rPr>
        <w:t xml:space="preserve">стимулирования разработки технологий Правительство автономного округа и Российская Академия наук заключили Соглашение о сотрудничестве, в том числе и в области разработки новых технологий освоения трудноизвлекаемых запасов. </w:t>
      </w:r>
      <w:r w:rsidR="00D55091" w:rsidRPr="00227006">
        <w:rPr>
          <w:bCs/>
          <w:iCs/>
          <w:sz w:val="28"/>
          <w:szCs w:val="28"/>
        </w:rPr>
        <w:t xml:space="preserve">В </w:t>
      </w:r>
      <w:r w:rsidR="00D55091">
        <w:rPr>
          <w:bCs/>
          <w:iCs/>
          <w:sz w:val="28"/>
          <w:szCs w:val="28"/>
        </w:rPr>
        <w:t xml:space="preserve">рамках Соглашения о сотрудничестве </w:t>
      </w:r>
      <w:r w:rsidR="00D55091" w:rsidRPr="00227006">
        <w:rPr>
          <w:bCs/>
          <w:iCs/>
          <w:sz w:val="28"/>
          <w:szCs w:val="28"/>
        </w:rPr>
        <w:t>Автономному учреждению Ханты-Мансийского автономного округа - Югры «Научно-аналитический центр рационального недропользования им.В.И.Шпильмана» необходимо подготовить программу работ в пределах Баженовского научного полигона и условия его функционирования.</w:t>
      </w:r>
    </w:p>
    <w:p w:rsidR="00DC59FB" w:rsidRDefault="00DC59FB" w:rsidP="00DC59FB">
      <w:pPr>
        <w:ind w:right="-2" w:firstLine="601"/>
        <w:jc w:val="both"/>
        <w:rPr>
          <w:bCs/>
          <w:iCs/>
          <w:sz w:val="28"/>
          <w:szCs w:val="28"/>
        </w:rPr>
      </w:pPr>
      <w:r w:rsidRPr="00726FEE">
        <w:rPr>
          <w:bCs/>
          <w:iCs/>
          <w:sz w:val="28"/>
          <w:szCs w:val="28"/>
        </w:rPr>
        <w:t xml:space="preserve">Правительство РФ приняло Постановление о нулевой ставке НДПИ по добыче нефти из отложений баженовской свиты. </w:t>
      </w:r>
    </w:p>
    <w:p w:rsidR="00DC59FB" w:rsidRDefault="00DC59FB" w:rsidP="00DC59FB">
      <w:pPr>
        <w:ind w:right="-2" w:firstLine="601"/>
        <w:jc w:val="both"/>
        <w:rPr>
          <w:bCs/>
          <w:iCs/>
          <w:sz w:val="28"/>
          <w:szCs w:val="28"/>
        </w:rPr>
      </w:pPr>
    </w:p>
    <w:p w:rsidR="007242EC" w:rsidRPr="009808C2" w:rsidRDefault="007242EC" w:rsidP="00DC59FB">
      <w:pPr>
        <w:ind w:right="-2" w:firstLine="601"/>
        <w:jc w:val="both"/>
        <w:rPr>
          <w:b/>
          <w:sz w:val="28"/>
          <w:szCs w:val="28"/>
        </w:rPr>
      </w:pPr>
      <w:r w:rsidRPr="009808C2">
        <w:rPr>
          <w:b/>
          <w:sz w:val="28"/>
          <w:szCs w:val="28"/>
        </w:rPr>
        <w:t>Эксплуатационное бурение</w:t>
      </w:r>
    </w:p>
    <w:p w:rsidR="007242EC" w:rsidRPr="009808C2" w:rsidRDefault="007242EC" w:rsidP="007242EC">
      <w:pPr>
        <w:ind w:right="-5" w:firstLine="567"/>
        <w:jc w:val="center"/>
        <w:rPr>
          <w:b/>
          <w:sz w:val="28"/>
          <w:szCs w:val="28"/>
        </w:rPr>
      </w:pPr>
    </w:p>
    <w:p w:rsidR="009808C2" w:rsidRPr="00AE2312" w:rsidRDefault="009808C2" w:rsidP="009808C2">
      <w:pPr>
        <w:ind w:right="-5" w:firstLine="567"/>
        <w:jc w:val="both"/>
        <w:rPr>
          <w:sz w:val="28"/>
          <w:szCs w:val="28"/>
        </w:rPr>
      </w:pPr>
      <w:r w:rsidRPr="00AE2312">
        <w:rPr>
          <w:sz w:val="28"/>
          <w:szCs w:val="28"/>
        </w:rPr>
        <w:t>Объем эксплуатационного бурения за 9 месяцев 2014 года составил 9524,5 тыс. м, что на 1142,4 тыс. м (-10,7%)</w:t>
      </w:r>
      <w:r w:rsidRPr="00AE2312">
        <w:rPr>
          <w:color w:val="FF0000"/>
          <w:sz w:val="28"/>
          <w:szCs w:val="28"/>
        </w:rPr>
        <w:t xml:space="preserve"> </w:t>
      </w:r>
      <w:r w:rsidRPr="00AE2312">
        <w:rPr>
          <w:sz w:val="28"/>
          <w:szCs w:val="28"/>
        </w:rPr>
        <w:t>меньше, чем было пробурено за 9 месяцев 2013 года.</w:t>
      </w:r>
    </w:p>
    <w:p w:rsidR="009808C2" w:rsidRPr="00AE2312" w:rsidRDefault="009808C2" w:rsidP="009808C2">
      <w:pPr>
        <w:ind w:right="-5" w:firstLine="567"/>
        <w:jc w:val="both"/>
        <w:rPr>
          <w:sz w:val="28"/>
          <w:szCs w:val="28"/>
        </w:rPr>
      </w:pPr>
      <w:r w:rsidRPr="00AE2312">
        <w:rPr>
          <w:sz w:val="28"/>
          <w:szCs w:val="28"/>
        </w:rPr>
        <w:t xml:space="preserve">В отчетном периоде введены в эксплуатацию 2574 новых добывающих </w:t>
      </w:r>
      <w:r w:rsidRPr="00AE2312">
        <w:rPr>
          <w:bCs/>
          <w:iCs/>
          <w:sz w:val="28"/>
          <w:szCs w:val="28"/>
        </w:rPr>
        <w:t>с</w:t>
      </w:r>
      <w:r w:rsidRPr="00AE2312">
        <w:rPr>
          <w:sz w:val="28"/>
          <w:szCs w:val="28"/>
        </w:rPr>
        <w:t>кважины, что на 15,4% меньше, чем за 9 месяцев 2013 года (3041 новая добывающая скважина).</w:t>
      </w:r>
    </w:p>
    <w:p w:rsidR="00E0365C" w:rsidRPr="009808C2" w:rsidRDefault="00E0365C" w:rsidP="00E0365C">
      <w:pPr>
        <w:jc w:val="both"/>
        <w:rPr>
          <w:b/>
          <w:bCs/>
          <w:sz w:val="28"/>
          <w:szCs w:val="28"/>
        </w:rPr>
      </w:pPr>
    </w:p>
    <w:p w:rsidR="00235864" w:rsidRPr="009808C2" w:rsidRDefault="00235864" w:rsidP="00D55091">
      <w:pPr>
        <w:rPr>
          <w:b/>
          <w:bCs/>
          <w:sz w:val="28"/>
          <w:szCs w:val="28"/>
        </w:rPr>
      </w:pPr>
      <w:r w:rsidRPr="009808C2">
        <w:rPr>
          <w:b/>
          <w:bCs/>
          <w:sz w:val="28"/>
          <w:szCs w:val="28"/>
        </w:rPr>
        <w:t>Ввод новых месторождений</w:t>
      </w:r>
    </w:p>
    <w:p w:rsidR="00287243" w:rsidRDefault="00287243" w:rsidP="00287243">
      <w:pPr>
        <w:ind w:firstLine="567"/>
        <w:jc w:val="both"/>
        <w:rPr>
          <w:sz w:val="28"/>
          <w:szCs w:val="28"/>
        </w:rPr>
      </w:pPr>
      <w:r w:rsidRPr="006C57DB">
        <w:rPr>
          <w:sz w:val="28"/>
          <w:szCs w:val="28"/>
        </w:rPr>
        <w:t xml:space="preserve">В отчетном периоде на территории автономного округа введено в разработку </w:t>
      </w:r>
      <w:r>
        <w:rPr>
          <w:sz w:val="28"/>
          <w:szCs w:val="28"/>
        </w:rPr>
        <w:t>4</w:t>
      </w:r>
      <w:r w:rsidRPr="006C57DB">
        <w:rPr>
          <w:sz w:val="28"/>
          <w:szCs w:val="28"/>
        </w:rPr>
        <w:t xml:space="preserve"> новых месторождени</w:t>
      </w:r>
      <w:r>
        <w:rPr>
          <w:sz w:val="28"/>
          <w:szCs w:val="28"/>
        </w:rPr>
        <w:t>я</w:t>
      </w:r>
      <w:r w:rsidRPr="006C57DB">
        <w:rPr>
          <w:sz w:val="28"/>
          <w:szCs w:val="28"/>
        </w:rPr>
        <w:t xml:space="preserve">: </w:t>
      </w:r>
    </w:p>
    <w:tbl>
      <w:tblPr>
        <w:tblW w:w="9960" w:type="dxa"/>
        <w:jc w:val="center"/>
        <w:tblInd w:w="95" w:type="dxa"/>
        <w:tblLayout w:type="fixed"/>
        <w:tblLook w:val="0000" w:firstRow="0" w:lastRow="0" w:firstColumn="0" w:lastColumn="0" w:noHBand="0" w:noVBand="0"/>
      </w:tblPr>
      <w:tblGrid>
        <w:gridCol w:w="407"/>
        <w:gridCol w:w="1592"/>
        <w:gridCol w:w="2021"/>
        <w:gridCol w:w="2628"/>
        <w:gridCol w:w="900"/>
        <w:gridCol w:w="1080"/>
        <w:gridCol w:w="1332"/>
      </w:tblGrid>
      <w:tr w:rsidR="00287243" w:rsidRPr="000D4C46" w:rsidTr="00430F6E">
        <w:trPr>
          <w:trHeight w:val="1275"/>
          <w:jc w:val="center"/>
        </w:trPr>
        <w:tc>
          <w:tcPr>
            <w:tcW w:w="4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243" w:rsidRPr="000D4C46" w:rsidRDefault="00287243" w:rsidP="00430F6E">
            <w:pPr>
              <w:jc w:val="center"/>
              <w:rPr>
                <w:sz w:val="20"/>
                <w:szCs w:val="20"/>
              </w:rPr>
            </w:pPr>
            <w:r w:rsidRPr="000D4C46">
              <w:rPr>
                <w:sz w:val="20"/>
                <w:szCs w:val="20"/>
              </w:rPr>
              <w:t>№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243" w:rsidRPr="000D4C46" w:rsidRDefault="00287243" w:rsidP="00430F6E">
            <w:pPr>
              <w:jc w:val="center"/>
              <w:rPr>
                <w:sz w:val="20"/>
                <w:szCs w:val="20"/>
              </w:rPr>
            </w:pPr>
            <w:r w:rsidRPr="000D4C46">
              <w:rPr>
                <w:sz w:val="20"/>
                <w:szCs w:val="20"/>
              </w:rPr>
              <w:t>Месторождение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243" w:rsidRPr="000D4C46" w:rsidRDefault="00287243" w:rsidP="00430F6E">
            <w:pPr>
              <w:jc w:val="center"/>
              <w:rPr>
                <w:sz w:val="20"/>
                <w:szCs w:val="20"/>
              </w:rPr>
            </w:pPr>
            <w:r w:rsidRPr="000D4C46">
              <w:rPr>
                <w:sz w:val="20"/>
                <w:szCs w:val="20"/>
              </w:rPr>
              <w:t>Лицензионный участок</w:t>
            </w:r>
          </w:p>
        </w:tc>
        <w:tc>
          <w:tcPr>
            <w:tcW w:w="26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243" w:rsidRPr="000D4C46" w:rsidRDefault="00287243" w:rsidP="00430F6E">
            <w:pPr>
              <w:jc w:val="center"/>
              <w:rPr>
                <w:sz w:val="20"/>
                <w:szCs w:val="20"/>
              </w:rPr>
            </w:pPr>
            <w:r w:rsidRPr="000D4C46">
              <w:rPr>
                <w:sz w:val="20"/>
                <w:szCs w:val="20"/>
              </w:rPr>
              <w:t>Предприятие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243" w:rsidRPr="000D4C46" w:rsidRDefault="00287243" w:rsidP="00430F6E">
            <w:pPr>
              <w:jc w:val="center"/>
              <w:rPr>
                <w:sz w:val="20"/>
                <w:szCs w:val="20"/>
              </w:rPr>
            </w:pPr>
            <w:r w:rsidRPr="000D4C46">
              <w:rPr>
                <w:sz w:val="20"/>
                <w:szCs w:val="20"/>
              </w:rPr>
              <w:t>Добыча нефти, тыс.т.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243" w:rsidRPr="000D4C46" w:rsidRDefault="00287243" w:rsidP="00430F6E">
            <w:pPr>
              <w:jc w:val="center"/>
              <w:rPr>
                <w:sz w:val="20"/>
                <w:szCs w:val="20"/>
              </w:rPr>
            </w:pPr>
            <w:r w:rsidRPr="000D4C46">
              <w:rPr>
                <w:sz w:val="20"/>
                <w:szCs w:val="20"/>
              </w:rPr>
              <w:t>Объем эксплуатационного бурения, тыс.м.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7243" w:rsidRPr="000D4C46" w:rsidRDefault="00287243" w:rsidP="00430F6E">
            <w:pPr>
              <w:jc w:val="center"/>
              <w:rPr>
                <w:sz w:val="20"/>
                <w:szCs w:val="20"/>
              </w:rPr>
            </w:pPr>
            <w:r w:rsidRPr="000D4C46">
              <w:rPr>
                <w:sz w:val="20"/>
                <w:szCs w:val="20"/>
              </w:rPr>
              <w:t>Эксплуатационный фонд добывающих скважин, скв.</w:t>
            </w:r>
          </w:p>
        </w:tc>
      </w:tr>
      <w:tr w:rsidR="00287243" w:rsidRPr="000D4C46" w:rsidTr="00430F6E">
        <w:trPr>
          <w:trHeight w:val="255"/>
          <w:jc w:val="center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243" w:rsidRPr="000D4C46" w:rsidRDefault="00287243" w:rsidP="00430F6E">
            <w:pPr>
              <w:rPr>
                <w:sz w:val="20"/>
                <w:szCs w:val="20"/>
              </w:rPr>
            </w:pPr>
            <w:r w:rsidRPr="000D4C46">
              <w:rPr>
                <w:sz w:val="20"/>
                <w:szCs w:val="20"/>
              </w:rPr>
              <w:t>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243" w:rsidRPr="000D4C46" w:rsidRDefault="00287243" w:rsidP="00430F6E">
            <w:pPr>
              <w:ind w:left="-107"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Северо-Семивидовское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243" w:rsidRPr="000D4C46" w:rsidRDefault="00287243" w:rsidP="00430F6E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Северо-Семивидовский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243" w:rsidRPr="000D4C46" w:rsidRDefault="00287243" w:rsidP="00430F6E">
            <w:pPr>
              <w:ind w:left="-108" w:right="-108"/>
              <w:rPr>
                <w:sz w:val="20"/>
                <w:szCs w:val="20"/>
              </w:rPr>
            </w:pPr>
            <w:r w:rsidRPr="000D4C46">
              <w:rPr>
                <w:sz w:val="20"/>
                <w:szCs w:val="20"/>
              </w:rPr>
              <w:t>ООО «ЛУКОЙЛ - Западная Сибирь»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243" w:rsidRPr="000D4C46" w:rsidRDefault="00287243" w:rsidP="00430F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26,205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243" w:rsidRPr="000D4C46" w:rsidRDefault="00287243" w:rsidP="00430F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21,384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7243" w:rsidRPr="000D4C46" w:rsidRDefault="00287243" w:rsidP="00430F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287243" w:rsidRPr="000D4C46" w:rsidTr="00430F6E">
        <w:trPr>
          <w:trHeight w:val="255"/>
          <w:jc w:val="center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243" w:rsidRPr="000D4C46" w:rsidRDefault="00287243" w:rsidP="00430F6E">
            <w:pPr>
              <w:rPr>
                <w:sz w:val="20"/>
                <w:szCs w:val="20"/>
              </w:rPr>
            </w:pPr>
            <w:r w:rsidRPr="000D4C46">
              <w:rPr>
                <w:sz w:val="20"/>
                <w:szCs w:val="20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243" w:rsidRPr="000D4C46" w:rsidRDefault="00287243" w:rsidP="00430F6E">
            <w:pPr>
              <w:ind w:left="-107"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Высотное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243" w:rsidRPr="000D4C46" w:rsidRDefault="00287243" w:rsidP="00430F6E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Высотный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243" w:rsidRPr="000D4C46" w:rsidRDefault="00287243" w:rsidP="00430F6E">
            <w:pPr>
              <w:ind w:left="-108" w:right="-108"/>
              <w:rPr>
                <w:sz w:val="20"/>
                <w:szCs w:val="20"/>
              </w:rPr>
            </w:pPr>
            <w:r w:rsidRPr="000D4C46">
              <w:rPr>
                <w:sz w:val="20"/>
                <w:szCs w:val="20"/>
              </w:rPr>
              <w:t>ОАО «</w:t>
            </w:r>
            <w:r>
              <w:rPr>
                <w:sz w:val="20"/>
                <w:szCs w:val="20"/>
              </w:rPr>
              <w:t>Сургутнефтегаз</w:t>
            </w:r>
            <w:r w:rsidRPr="000D4C46">
              <w:rPr>
                <w:sz w:val="20"/>
                <w:szCs w:val="20"/>
              </w:rPr>
              <w:t>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243" w:rsidRPr="000D4C46" w:rsidRDefault="00287243" w:rsidP="00430F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243" w:rsidRPr="000D4C46" w:rsidRDefault="00287243" w:rsidP="00430F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34,393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7243" w:rsidRPr="000D4C46" w:rsidRDefault="00287243" w:rsidP="00430F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287243" w:rsidRPr="000D4C46" w:rsidTr="00430F6E">
        <w:trPr>
          <w:trHeight w:val="255"/>
          <w:jc w:val="center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243" w:rsidRPr="000D4C46" w:rsidRDefault="00287243" w:rsidP="00430F6E">
            <w:pPr>
              <w:rPr>
                <w:sz w:val="20"/>
                <w:szCs w:val="20"/>
              </w:rPr>
            </w:pPr>
            <w:r w:rsidRPr="000D4C46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243" w:rsidRPr="000D4C46" w:rsidRDefault="00287243" w:rsidP="00430F6E">
            <w:pPr>
              <w:ind w:left="-107"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Имилорское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243" w:rsidRPr="000D4C46" w:rsidRDefault="00287243" w:rsidP="00430F6E">
            <w:pPr>
              <w:ind w:left="-108" w:right="-108"/>
              <w:rPr>
                <w:sz w:val="20"/>
                <w:szCs w:val="20"/>
              </w:rPr>
            </w:pPr>
            <w:r w:rsidRPr="003573E7">
              <w:rPr>
                <w:sz w:val="20"/>
                <w:szCs w:val="20"/>
              </w:rPr>
              <w:t>Участок федерального значения, включающего месторождения Имилорское+Западно-Имилорское и Источное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243" w:rsidRPr="000D4C46" w:rsidRDefault="00287243" w:rsidP="00430F6E">
            <w:pPr>
              <w:ind w:left="-108" w:right="-108"/>
              <w:rPr>
                <w:sz w:val="20"/>
                <w:szCs w:val="20"/>
              </w:rPr>
            </w:pPr>
            <w:r w:rsidRPr="000D4C46">
              <w:rPr>
                <w:sz w:val="20"/>
                <w:szCs w:val="20"/>
              </w:rPr>
              <w:t>ООО «ЛУКОЙЛ - Западная Сибирь»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243" w:rsidRPr="000D4C46" w:rsidRDefault="00287243" w:rsidP="00430F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243" w:rsidRPr="000D4C46" w:rsidRDefault="00287243" w:rsidP="00430F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120,307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7243" w:rsidRPr="000D4C46" w:rsidRDefault="00287243" w:rsidP="00430F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287243" w:rsidRPr="000D4C46" w:rsidTr="00430F6E">
        <w:trPr>
          <w:trHeight w:val="255"/>
          <w:jc w:val="center"/>
        </w:trPr>
        <w:tc>
          <w:tcPr>
            <w:tcW w:w="4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243" w:rsidRPr="000D4C46" w:rsidRDefault="00287243" w:rsidP="00430F6E">
            <w:pPr>
              <w:rPr>
                <w:sz w:val="20"/>
                <w:szCs w:val="20"/>
              </w:rPr>
            </w:pPr>
            <w:r w:rsidRPr="000D4C46">
              <w:rPr>
                <w:sz w:val="20"/>
                <w:szCs w:val="20"/>
              </w:rPr>
              <w:t>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243" w:rsidRPr="000D4C46" w:rsidRDefault="00287243" w:rsidP="00430F6E">
            <w:pPr>
              <w:ind w:left="-107"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Жумажановское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243" w:rsidRPr="000D4C46" w:rsidRDefault="00287243" w:rsidP="00430F6E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Чанатойский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243" w:rsidRPr="000D4C46" w:rsidRDefault="00287243" w:rsidP="00430F6E">
            <w:pPr>
              <w:ind w:left="-108" w:right="-108"/>
              <w:rPr>
                <w:sz w:val="20"/>
                <w:szCs w:val="20"/>
              </w:rPr>
            </w:pPr>
            <w:r w:rsidRPr="000D4C46">
              <w:rPr>
                <w:sz w:val="20"/>
                <w:szCs w:val="20"/>
              </w:rPr>
              <w:t>ОАО «</w:t>
            </w:r>
            <w:r>
              <w:rPr>
                <w:sz w:val="20"/>
                <w:szCs w:val="20"/>
              </w:rPr>
              <w:t>Сургутнефтегаз</w:t>
            </w:r>
            <w:r w:rsidRPr="000D4C46">
              <w:rPr>
                <w:sz w:val="20"/>
                <w:szCs w:val="20"/>
              </w:rPr>
              <w:t>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243" w:rsidRPr="000D4C46" w:rsidRDefault="00287243" w:rsidP="00430F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243" w:rsidRPr="000D4C46" w:rsidRDefault="00287243" w:rsidP="00430F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87243" w:rsidRPr="000D4C46" w:rsidRDefault="00287243" w:rsidP="00430F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</w:tbl>
    <w:p w:rsidR="00235864" w:rsidRPr="009808C2" w:rsidRDefault="00235864" w:rsidP="00E0365C">
      <w:pPr>
        <w:jc w:val="both"/>
        <w:rPr>
          <w:b/>
          <w:bCs/>
          <w:sz w:val="28"/>
          <w:szCs w:val="28"/>
        </w:rPr>
      </w:pPr>
    </w:p>
    <w:p w:rsidR="0067685F" w:rsidRPr="009808C2" w:rsidRDefault="0067685F" w:rsidP="00D55091">
      <w:pPr>
        <w:rPr>
          <w:b/>
          <w:bCs/>
          <w:sz w:val="28"/>
          <w:szCs w:val="28"/>
        </w:rPr>
      </w:pPr>
      <w:r w:rsidRPr="009808C2">
        <w:rPr>
          <w:b/>
          <w:bCs/>
          <w:sz w:val="28"/>
          <w:szCs w:val="28"/>
        </w:rPr>
        <w:t>Среднесуточная добыча</w:t>
      </w:r>
    </w:p>
    <w:p w:rsidR="00287243" w:rsidRPr="000E190F" w:rsidRDefault="00287243" w:rsidP="00287243">
      <w:pPr>
        <w:ind w:right="-5" w:firstLine="567"/>
        <w:jc w:val="both"/>
        <w:rPr>
          <w:sz w:val="28"/>
          <w:szCs w:val="28"/>
        </w:rPr>
      </w:pPr>
      <w:r w:rsidRPr="00AE2312">
        <w:rPr>
          <w:sz w:val="28"/>
          <w:szCs w:val="28"/>
        </w:rPr>
        <w:t>Среднесуточная добыча нефти за 9 месяцев 2014 года по округу составила 687,4 тыс.т/сут, что на 11,9 тыс.т/сут меньше среднесуточной добычи за 9 месяцев 2013 года</w:t>
      </w:r>
      <w:r w:rsidRPr="000E190F">
        <w:rPr>
          <w:sz w:val="28"/>
          <w:szCs w:val="28"/>
        </w:rPr>
        <w:t>.</w:t>
      </w:r>
    </w:p>
    <w:p w:rsidR="008B73A6" w:rsidRPr="00C722B2" w:rsidRDefault="008B73A6" w:rsidP="001B0046">
      <w:pPr>
        <w:ind w:right="-5"/>
        <w:jc w:val="center"/>
        <w:rPr>
          <w:b/>
          <w:color w:val="000080"/>
        </w:rPr>
      </w:pPr>
    </w:p>
    <w:p w:rsidR="001B0046" w:rsidRPr="00287243" w:rsidRDefault="001B0046" w:rsidP="001B0046">
      <w:pPr>
        <w:ind w:right="-5"/>
        <w:jc w:val="center"/>
        <w:rPr>
          <w:b/>
          <w:sz w:val="28"/>
          <w:szCs w:val="28"/>
        </w:rPr>
      </w:pPr>
      <w:r w:rsidRPr="00287243">
        <w:rPr>
          <w:b/>
          <w:sz w:val="28"/>
          <w:szCs w:val="28"/>
        </w:rPr>
        <w:t>Динамика среднесуточной добычи нефти</w:t>
      </w:r>
    </w:p>
    <w:p w:rsidR="001B0046" w:rsidRPr="00287243" w:rsidRDefault="001B0046" w:rsidP="001B0046">
      <w:pPr>
        <w:ind w:right="-5"/>
        <w:jc w:val="center"/>
        <w:rPr>
          <w:b/>
          <w:sz w:val="28"/>
          <w:szCs w:val="28"/>
        </w:rPr>
      </w:pPr>
      <w:r w:rsidRPr="00287243">
        <w:rPr>
          <w:b/>
          <w:sz w:val="28"/>
          <w:szCs w:val="28"/>
        </w:rPr>
        <w:t>в автономном округе  в 2007-201</w:t>
      </w:r>
      <w:r w:rsidR="00791AE2" w:rsidRPr="00287243">
        <w:rPr>
          <w:b/>
          <w:sz w:val="28"/>
          <w:szCs w:val="28"/>
        </w:rPr>
        <w:t>4</w:t>
      </w:r>
      <w:r w:rsidRPr="00287243">
        <w:rPr>
          <w:b/>
          <w:sz w:val="28"/>
          <w:szCs w:val="28"/>
        </w:rPr>
        <w:t xml:space="preserve"> годах по месяцам, тыс.т/сутки</w:t>
      </w:r>
    </w:p>
    <w:p w:rsidR="00791AE2" w:rsidRDefault="00AE2312" w:rsidP="00F459E1">
      <w:pPr>
        <w:ind w:left="-1134" w:right="-5"/>
        <w:jc w:val="center"/>
        <w:rPr>
          <w:b/>
          <w:color w:val="000080"/>
        </w:rPr>
      </w:pPr>
      <w:r>
        <w:rPr>
          <w:noProof/>
          <w:szCs w:val="28"/>
        </w:rPr>
        <w:drawing>
          <wp:inline distT="0" distB="0" distL="0" distR="0">
            <wp:extent cx="7371080" cy="363347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1080" cy="363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53C" w:rsidRPr="00287243" w:rsidRDefault="001D153C" w:rsidP="006A6527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  <w:r w:rsidRPr="00287243">
        <w:rPr>
          <w:b/>
          <w:bCs/>
          <w:sz w:val="28"/>
          <w:szCs w:val="28"/>
          <w:lang w:val="en-US"/>
        </w:rPr>
        <w:t>II</w:t>
      </w:r>
      <w:r w:rsidR="00FE1926">
        <w:rPr>
          <w:b/>
          <w:bCs/>
          <w:sz w:val="28"/>
          <w:szCs w:val="28"/>
        </w:rPr>
        <w:t>.</w:t>
      </w:r>
      <w:r w:rsidRPr="00287243">
        <w:rPr>
          <w:b/>
          <w:bCs/>
          <w:sz w:val="28"/>
          <w:szCs w:val="28"/>
          <w:lang w:val="en-US"/>
        </w:rPr>
        <w:t>I</w:t>
      </w:r>
      <w:r w:rsidRPr="00287243">
        <w:rPr>
          <w:b/>
          <w:bCs/>
          <w:sz w:val="28"/>
          <w:szCs w:val="28"/>
        </w:rPr>
        <w:t>.Добыча газа</w:t>
      </w:r>
    </w:p>
    <w:p w:rsidR="00522145" w:rsidRPr="00FE1926" w:rsidRDefault="00FE1926" w:rsidP="00FE1926">
      <w:pPr>
        <w:ind w:firstLine="708"/>
        <w:jc w:val="both"/>
        <w:outlineLvl w:val="0"/>
        <w:rPr>
          <w:sz w:val="28"/>
          <w:szCs w:val="28"/>
        </w:rPr>
      </w:pPr>
      <w:r w:rsidRPr="00FE1926">
        <w:rPr>
          <w:sz w:val="28"/>
          <w:szCs w:val="28"/>
        </w:rPr>
        <w:t>За 9 месяцев</w:t>
      </w:r>
      <w:r w:rsidR="00791AE2" w:rsidRPr="00FE1926">
        <w:rPr>
          <w:sz w:val="28"/>
          <w:szCs w:val="28"/>
        </w:rPr>
        <w:t xml:space="preserve"> </w:t>
      </w:r>
      <w:r w:rsidR="00522145" w:rsidRPr="00FE1926">
        <w:rPr>
          <w:sz w:val="28"/>
          <w:szCs w:val="28"/>
        </w:rPr>
        <w:t>201</w:t>
      </w:r>
      <w:r w:rsidR="00791AE2" w:rsidRPr="00FE1926">
        <w:rPr>
          <w:sz w:val="28"/>
          <w:szCs w:val="28"/>
        </w:rPr>
        <w:t>4</w:t>
      </w:r>
      <w:r w:rsidR="00522145" w:rsidRPr="00FE1926">
        <w:rPr>
          <w:sz w:val="28"/>
          <w:szCs w:val="28"/>
        </w:rPr>
        <w:t xml:space="preserve"> год</w:t>
      </w:r>
      <w:r w:rsidR="00791AE2" w:rsidRPr="00FE1926">
        <w:rPr>
          <w:sz w:val="28"/>
          <w:szCs w:val="28"/>
        </w:rPr>
        <w:t>а</w:t>
      </w:r>
      <w:r w:rsidR="00522145" w:rsidRPr="00FE1926">
        <w:rPr>
          <w:sz w:val="28"/>
          <w:szCs w:val="28"/>
        </w:rPr>
        <w:t xml:space="preserve"> добыча газа</w:t>
      </w:r>
      <w:r w:rsidR="0071616D" w:rsidRPr="00FE1926">
        <w:rPr>
          <w:sz w:val="28"/>
          <w:szCs w:val="28"/>
        </w:rPr>
        <w:t xml:space="preserve"> (включая газ сожженный на факелах)</w:t>
      </w:r>
      <w:r w:rsidR="00522145" w:rsidRPr="00FE1926">
        <w:rPr>
          <w:sz w:val="28"/>
          <w:szCs w:val="28"/>
        </w:rPr>
        <w:t xml:space="preserve"> по округу  </w:t>
      </w:r>
      <w:r w:rsidR="00522145" w:rsidRPr="00AE2312">
        <w:rPr>
          <w:sz w:val="28"/>
          <w:szCs w:val="28"/>
        </w:rPr>
        <w:t xml:space="preserve">составила </w:t>
      </w:r>
      <w:r w:rsidRPr="00AE2312">
        <w:rPr>
          <w:sz w:val="28"/>
          <w:szCs w:val="28"/>
        </w:rPr>
        <w:t xml:space="preserve">25,7 </w:t>
      </w:r>
      <w:r w:rsidR="00522145" w:rsidRPr="00AE2312">
        <w:rPr>
          <w:sz w:val="28"/>
          <w:szCs w:val="28"/>
        </w:rPr>
        <w:t>млрд. м</w:t>
      </w:r>
      <w:r w:rsidR="00522145" w:rsidRPr="00AE2312">
        <w:rPr>
          <w:sz w:val="28"/>
          <w:szCs w:val="28"/>
          <w:vertAlign w:val="superscript"/>
        </w:rPr>
        <w:t>3</w:t>
      </w:r>
      <w:r w:rsidR="00522145" w:rsidRPr="00AE2312">
        <w:rPr>
          <w:sz w:val="28"/>
          <w:szCs w:val="28"/>
        </w:rPr>
        <w:t xml:space="preserve">, в том числе  извлечено попутного нефтяного газа </w:t>
      </w:r>
      <w:r w:rsidRPr="00AE2312">
        <w:rPr>
          <w:sz w:val="28"/>
          <w:szCs w:val="28"/>
        </w:rPr>
        <w:t>25,0</w:t>
      </w:r>
      <w:r w:rsidR="00522145" w:rsidRPr="00AE2312">
        <w:rPr>
          <w:sz w:val="28"/>
          <w:szCs w:val="28"/>
        </w:rPr>
        <w:t xml:space="preserve"> млрд. м</w:t>
      </w:r>
      <w:r w:rsidR="00522145" w:rsidRPr="00AE2312">
        <w:rPr>
          <w:sz w:val="28"/>
          <w:szCs w:val="28"/>
          <w:vertAlign w:val="superscript"/>
        </w:rPr>
        <w:t>3</w:t>
      </w:r>
      <w:r w:rsidR="00522145" w:rsidRPr="00AE2312">
        <w:rPr>
          <w:sz w:val="28"/>
          <w:szCs w:val="28"/>
        </w:rPr>
        <w:t xml:space="preserve">,  природного газа </w:t>
      </w:r>
      <w:r w:rsidR="00414C76" w:rsidRPr="00AE2312">
        <w:rPr>
          <w:sz w:val="28"/>
          <w:szCs w:val="28"/>
        </w:rPr>
        <w:t>–</w:t>
      </w:r>
      <w:r w:rsidR="00522145" w:rsidRPr="00AE2312">
        <w:rPr>
          <w:sz w:val="28"/>
          <w:szCs w:val="28"/>
        </w:rPr>
        <w:t xml:space="preserve"> </w:t>
      </w:r>
      <w:r w:rsidR="00414C76" w:rsidRPr="00AE2312">
        <w:rPr>
          <w:sz w:val="28"/>
          <w:szCs w:val="28"/>
        </w:rPr>
        <w:t>0,</w:t>
      </w:r>
      <w:r w:rsidRPr="00AE2312">
        <w:rPr>
          <w:sz w:val="28"/>
          <w:szCs w:val="28"/>
        </w:rPr>
        <w:t>7</w:t>
      </w:r>
      <w:r w:rsidR="00522145" w:rsidRPr="00AE2312">
        <w:rPr>
          <w:sz w:val="28"/>
          <w:szCs w:val="28"/>
        </w:rPr>
        <w:t xml:space="preserve"> мл</w:t>
      </w:r>
      <w:r w:rsidR="00414C76" w:rsidRPr="00AE2312">
        <w:rPr>
          <w:sz w:val="28"/>
          <w:szCs w:val="28"/>
        </w:rPr>
        <w:t>рд</w:t>
      </w:r>
      <w:r w:rsidR="00522145" w:rsidRPr="00AE2312">
        <w:rPr>
          <w:sz w:val="28"/>
          <w:szCs w:val="28"/>
        </w:rPr>
        <w:t>.м</w:t>
      </w:r>
      <w:r w:rsidR="00522145" w:rsidRPr="00AE2312">
        <w:rPr>
          <w:sz w:val="28"/>
          <w:szCs w:val="28"/>
          <w:vertAlign w:val="superscript"/>
        </w:rPr>
        <w:t>3</w:t>
      </w:r>
      <w:r w:rsidR="00522145" w:rsidRPr="00AE2312">
        <w:rPr>
          <w:sz w:val="28"/>
          <w:szCs w:val="28"/>
        </w:rPr>
        <w:t>.</w:t>
      </w:r>
      <w:r w:rsidR="006452AD" w:rsidRPr="00AE2312">
        <w:rPr>
          <w:sz w:val="28"/>
          <w:szCs w:val="28"/>
        </w:rPr>
        <w:t xml:space="preserve"> </w:t>
      </w:r>
      <w:r w:rsidRPr="00AE2312">
        <w:rPr>
          <w:sz w:val="28"/>
          <w:szCs w:val="28"/>
        </w:rPr>
        <w:t>Доля Ханты-Мансийского автономного округа – Югры в общем объёме</w:t>
      </w:r>
      <w:r>
        <w:rPr>
          <w:sz w:val="28"/>
          <w:szCs w:val="28"/>
        </w:rPr>
        <w:t xml:space="preserve"> добычи газа в России составляет 5,5%.</w:t>
      </w:r>
    </w:p>
    <w:p w:rsidR="006C4503" w:rsidRDefault="006C4503" w:rsidP="00E3403A">
      <w:pPr>
        <w:jc w:val="both"/>
        <w:outlineLvl w:val="0"/>
        <w:rPr>
          <w:color w:val="000080"/>
        </w:rPr>
      </w:pPr>
    </w:p>
    <w:p w:rsidR="00AE2312" w:rsidRDefault="00AE2312" w:rsidP="00E3403A">
      <w:pPr>
        <w:jc w:val="both"/>
        <w:outlineLvl w:val="0"/>
        <w:rPr>
          <w:color w:val="000080"/>
        </w:rPr>
      </w:pPr>
    </w:p>
    <w:p w:rsidR="007D5FC0" w:rsidRDefault="007D5FC0" w:rsidP="007D5FC0">
      <w:pPr>
        <w:jc w:val="center"/>
        <w:rPr>
          <w:b/>
          <w:sz w:val="28"/>
          <w:szCs w:val="28"/>
        </w:rPr>
      </w:pPr>
      <w:r w:rsidRPr="00FE1926">
        <w:rPr>
          <w:b/>
          <w:bCs/>
          <w:sz w:val="28"/>
          <w:szCs w:val="28"/>
          <w:lang w:val="en-US"/>
        </w:rPr>
        <w:t>II</w:t>
      </w:r>
      <w:r w:rsidRPr="00FE1926">
        <w:rPr>
          <w:b/>
          <w:bCs/>
          <w:sz w:val="28"/>
          <w:szCs w:val="28"/>
        </w:rPr>
        <w:t>.</w:t>
      </w:r>
      <w:r w:rsidRPr="00FE1926">
        <w:rPr>
          <w:b/>
          <w:bCs/>
          <w:sz w:val="28"/>
          <w:szCs w:val="28"/>
          <w:lang w:val="en-US"/>
        </w:rPr>
        <w:t>III</w:t>
      </w:r>
      <w:r w:rsidRPr="00FE1926">
        <w:rPr>
          <w:b/>
          <w:bCs/>
          <w:sz w:val="28"/>
          <w:szCs w:val="28"/>
        </w:rPr>
        <w:t>.Добыча твердых полезных ископаемых</w:t>
      </w:r>
      <w:r w:rsidRPr="00FE1926">
        <w:rPr>
          <w:b/>
          <w:sz w:val="28"/>
          <w:szCs w:val="28"/>
        </w:rPr>
        <w:t xml:space="preserve"> и ОПИ</w:t>
      </w:r>
    </w:p>
    <w:p w:rsidR="00FE1926" w:rsidRDefault="00FE1926" w:rsidP="007D5FC0">
      <w:pPr>
        <w:jc w:val="center"/>
        <w:rPr>
          <w:b/>
          <w:sz w:val="28"/>
          <w:szCs w:val="28"/>
        </w:rPr>
      </w:pPr>
    </w:p>
    <w:p w:rsidR="00FE1926" w:rsidRDefault="00FE1926" w:rsidP="00FE1926">
      <w:pPr>
        <w:jc w:val="center"/>
        <w:rPr>
          <w:b/>
          <w:i/>
          <w:sz w:val="28"/>
          <w:szCs w:val="28"/>
        </w:rPr>
      </w:pPr>
      <w:r w:rsidRPr="00FE1926">
        <w:rPr>
          <w:b/>
          <w:i/>
          <w:sz w:val="28"/>
          <w:szCs w:val="28"/>
        </w:rPr>
        <w:t xml:space="preserve">Твердые полезные ископаемые </w:t>
      </w:r>
    </w:p>
    <w:p w:rsidR="00FE1926" w:rsidRPr="00FE1926" w:rsidRDefault="00FE1926" w:rsidP="00FE1926">
      <w:pPr>
        <w:jc w:val="center"/>
        <w:rPr>
          <w:b/>
          <w:i/>
          <w:sz w:val="28"/>
          <w:szCs w:val="28"/>
        </w:rPr>
      </w:pPr>
    </w:p>
    <w:p w:rsidR="007D5FC0" w:rsidRDefault="00FE1926" w:rsidP="00FE1926">
      <w:pPr>
        <w:ind w:firstLine="709"/>
        <w:jc w:val="both"/>
        <w:rPr>
          <w:sz w:val="28"/>
          <w:szCs w:val="28"/>
        </w:rPr>
      </w:pPr>
      <w:r w:rsidRPr="00FE1926">
        <w:rPr>
          <w:sz w:val="28"/>
          <w:szCs w:val="28"/>
        </w:rPr>
        <w:t>За 9 месяцев 2014 года добыто 95 кг золота россыпного.</w:t>
      </w:r>
    </w:p>
    <w:p w:rsidR="00FE1926" w:rsidRPr="00FE1926" w:rsidRDefault="00FE1926" w:rsidP="00FE1926">
      <w:pPr>
        <w:ind w:firstLine="709"/>
        <w:jc w:val="both"/>
        <w:rPr>
          <w:sz w:val="28"/>
          <w:szCs w:val="28"/>
        </w:rPr>
      </w:pPr>
    </w:p>
    <w:p w:rsidR="00D55091" w:rsidRDefault="00D55091" w:rsidP="007D5FC0">
      <w:pPr>
        <w:jc w:val="center"/>
        <w:rPr>
          <w:b/>
          <w:i/>
          <w:sz w:val="28"/>
          <w:szCs w:val="28"/>
        </w:rPr>
      </w:pPr>
    </w:p>
    <w:p w:rsidR="007D5FC0" w:rsidRDefault="007D5FC0" w:rsidP="007D5FC0">
      <w:pPr>
        <w:jc w:val="center"/>
        <w:rPr>
          <w:b/>
          <w:i/>
          <w:sz w:val="28"/>
          <w:szCs w:val="28"/>
        </w:rPr>
      </w:pPr>
      <w:r w:rsidRPr="00FE1926">
        <w:rPr>
          <w:b/>
          <w:i/>
          <w:sz w:val="28"/>
          <w:szCs w:val="28"/>
        </w:rPr>
        <w:t>Общераспространенные полезные ископаемые</w:t>
      </w:r>
    </w:p>
    <w:p w:rsidR="00FE1926" w:rsidRPr="00FE1926" w:rsidRDefault="00FE1926" w:rsidP="007D5FC0">
      <w:pPr>
        <w:jc w:val="center"/>
        <w:rPr>
          <w:b/>
          <w:i/>
          <w:sz w:val="28"/>
          <w:szCs w:val="28"/>
        </w:rPr>
      </w:pPr>
    </w:p>
    <w:p w:rsidR="007D5FC0" w:rsidRPr="00FE1926" w:rsidRDefault="007D5FC0" w:rsidP="00FE1926">
      <w:pPr>
        <w:ind w:firstLine="709"/>
        <w:jc w:val="both"/>
        <w:rPr>
          <w:sz w:val="28"/>
          <w:szCs w:val="28"/>
        </w:rPr>
      </w:pPr>
      <w:r w:rsidRPr="00FE1926">
        <w:rPr>
          <w:sz w:val="28"/>
          <w:szCs w:val="28"/>
        </w:rPr>
        <w:t xml:space="preserve">Основными видами добываемых </w:t>
      </w:r>
      <w:r w:rsidR="006E29AB" w:rsidRPr="00FE1926">
        <w:rPr>
          <w:sz w:val="28"/>
          <w:szCs w:val="28"/>
        </w:rPr>
        <w:t>общераспространенных полезных ископаемых</w:t>
      </w:r>
      <w:r w:rsidRPr="00FE1926">
        <w:rPr>
          <w:sz w:val="28"/>
          <w:szCs w:val="28"/>
        </w:rPr>
        <w:t xml:space="preserve"> являются пески для планировочных работ и в меньшей степени торф, незначительны объемы добычи глин.</w:t>
      </w:r>
    </w:p>
    <w:p w:rsidR="007D5FC0" w:rsidRPr="00FE1926" w:rsidRDefault="00FE1926" w:rsidP="00FE19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9 месяцев 2014 года д</w:t>
      </w:r>
      <w:r w:rsidR="007D5FC0" w:rsidRPr="00FE1926">
        <w:rPr>
          <w:sz w:val="28"/>
          <w:szCs w:val="28"/>
        </w:rPr>
        <w:t>обыто:</w:t>
      </w:r>
    </w:p>
    <w:p w:rsidR="007D5FC0" w:rsidRPr="00FE1926" w:rsidRDefault="007D5FC0" w:rsidP="00FE1926">
      <w:pPr>
        <w:ind w:firstLine="709"/>
        <w:jc w:val="both"/>
        <w:rPr>
          <w:sz w:val="28"/>
          <w:szCs w:val="28"/>
        </w:rPr>
      </w:pPr>
      <w:r w:rsidRPr="00FE1926">
        <w:rPr>
          <w:sz w:val="28"/>
          <w:szCs w:val="28"/>
        </w:rPr>
        <w:t>- пес</w:t>
      </w:r>
      <w:r w:rsidR="008E7852" w:rsidRPr="00FE1926">
        <w:rPr>
          <w:sz w:val="28"/>
          <w:szCs w:val="28"/>
        </w:rPr>
        <w:t>ок</w:t>
      </w:r>
      <w:r w:rsidRPr="00FE1926">
        <w:rPr>
          <w:sz w:val="28"/>
          <w:szCs w:val="28"/>
        </w:rPr>
        <w:t xml:space="preserve"> –</w:t>
      </w:r>
      <w:r w:rsidR="00FE1926">
        <w:rPr>
          <w:sz w:val="28"/>
          <w:szCs w:val="28"/>
        </w:rPr>
        <w:t xml:space="preserve"> 56 580 </w:t>
      </w:r>
      <w:r w:rsidRPr="00FE1926">
        <w:rPr>
          <w:sz w:val="28"/>
          <w:szCs w:val="28"/>
        </w:rPr>
        <w:t>тыс. м</w:t>
      </w:r>
      <w:r w:rsidRPr="00FE1926">
        <w:rPr>
          <w:sz w:val="28"/>
          <w:szCs w:val="28"/>
          <w:vertAlign w:val="superscript"/>
        </w:rPr>
        <w:t>3</w:t>
      </w:r>
      <w:r w:rsidR="002C4687">
        <w:rPr>
          <w:sz w:val="28"/>
          <w:szCs w:val="28"/>
        </w:rPr>
        <w:t>, что на 1,1% больше, чем за аналогичный период 2013 года</w:t>
      </w:r>
      <w:r w:rsidRPr="00FE1926">
        <w:rPr>
          <w:sz w:val="28"/>
          <w:szCs w:val="28"/>
        </w:rPr>
        <w:t>;</w:t>
      </w:r>
    </w:p>
    <w:p w:rsidR="002C4687" w:rsidRPr="00FE1926" w:rsidRDefault="007D5FC0" w:rsidP="002C4687">
      <w:pPr>
        <w:ind w:firstLine="709"/>
        <w:jc w:val="both"/>
        <w:rPr>
          <w:sz w:val="28"/>
          <w:szCs w:val="28"/>
        </w:rPr>
      </w:pPr>
      <w:r w:rsidRPr="00FE1926">
        <w:rPr>
          <w:sz w:val="28"/>
          <w:szCs w:val="28"/>
        </w:rPr>
        <w:t xml:space="preserve">- торф – </w:t>
      </w:r>
      <w:r w:rsidR="002C4687">
        <w:rPr>
          <w:sz w:val="28"/>
          <w:szCs w:val="28"/>
        </w:rPr>
        <w:t>844</w:t>
      </w:r>
      <w:r w:rsidR="00DE43C0" w:rsidRPr="00FE1926">
        <w:rPr>
          <w:sz w:val="28"/>
          <w:szCs w:val="28"/>
        </w:rPr>
        <w:t xml:space="preserve"> </w:t>
      </w:r>
      <w:r w:rsidRPr="00FE1926">
        <w:rPr>
          <w:sz w:val="28"/>
          <w:szCs w:val="28"/>
        </w:rPr>
        <w:t>тыс. м</w:t>
      </w:r>
      <w:r w:rsidRPr="00FE1926">
        <w:rPr>
          <w:sz w:val="28"/>
          <w:szCs w:val="28"/>
          <w:vertAlign w:val="superscript"/>
        </w:rPr>
        <w:t>3</w:t>
      </w:r>
      <w:r w:rsidR="002C4687">
        <w:rPr>
          <w:sz w:val="28"/>
          <w:szCs w:val="28"/>
        </w:rPr>
        <w:t>, что на 5,8% меньше, чем за аналогичный период 2013 года</w:t>
      </w:r>
      <w:r w:rsidR="002C4687" w:rsidRPr="00FE1926">
        <w:rPr>
          <w:sz w:val="28"/>
          <w:szCs w:val="28"/>
        </w:rPr>
        <w:t>;</w:t>
      </w:r>
    </w:p>
    <w:p w:rsidR="002C4687" w:rsidRPr="00FE1926" w:rsidRDefault="007D5FC0" w:rsidP="002C4687">
      <w:pPr>
        <w:ind w:firstLine="709"/>
        <w:jc w:val="both"/>
        <w:rPr>
          <w:sz w:val="28"/>
          <w:szCs w:val="28"/>
        </w:rPr>
      </w:pPr>
      <w:r w:rsidRPr="00FE1926">
        <w:rPr>
          <w:sz w:val="28"/>
          <w:szCs w:val="28"/>
        </w:rPr>
        <w:t>- глин</w:t>
      </w:r>
      <w:r w:rsidR="006E29AB" w:rsidRPr="00FE1926">
        <w:rPr>
          <w:sz w:val="28"/>
          <w:szCs w:val="28"/>
        </w:rPr>
        <w:t>ы</w:t>
      </w:r>
      <w:r w:rsidRPr="00FE1926">
        <w:rPr>
          <w:sz w:val="28"/>
          <w:szCs w:val="28"/>
        </w:rPr>
        <w:t xml:space="preserve"> – </w:t>
      </w:r>
      <w:r w:rsidR="00791AE2" w:rsidRPr="00FE1926">
        <w:rPr>
          <w:sz w:val="28"/>
          <w:szCs w:val="28"/>
        </w:rPr>
        <w:t>9</w:t>
      </w:r>
      <w:r w:rsidRPr="00FE1926">
        <w:rPr>
          <w:sz w:val="28"/>
          <w:szCs w:val="28"/>
        </w:rPr>
        <w:t xml:space="preserve"> тыс. м</w:t>
      </w:r>
      <w:r w:rsidRPr="00FE1926">
        <w:rPr>
          <w:sz w:val="28"/>
          <w:szCs w:val="28"/>
          <w:vertAlign w:val="superscript"/>
        </w:rPr>
        <w:t>3</w:t>
      </w:r>
      <w:r w:rsidR="002C4687">
        <w:rPr>
          <w:sz w:val="28"/>
          <w:szCs w:val="28"/>
        </w:rPr>
        <w:t>, что на 87% меньше, чем за аналогичный период 2013 года</w:t>
      </w:r>
      <w:r w:rsidR="002C4687" w:rsidRPr="00FE1926">
        <w:rPr>
          <w:sz w:val="28"/>
          <w:szCs w:val="28"/>
        </w:rPr>
        <w:t>;</w:t>
      </w:r>
    </w:p>
    <w:p w:rsidR="007D5FC0" w:rsidRPr="00FE1926" w:rsidRDefault="007D5FC0" w:rsidP="002C4687">
      <w:pPr>
        <w:ind w:firstLine="709"/>
        <w:jc w:val="both"/>
        <w:rPr>
          <w:sz w:val="28"/>
          <w:szCs w:val="28"/>
        </w:rPr>
      </w:pPr>
      <w:r w:rsidRPr="00FE1926">
        <w:rPr>
          <w:sz w:val="28"/>
          <w:szCs w:val="28"/>
        </w:rPr>
        <w:t xml:space="preserve">- суглинки – </w:t>
      </w:r>
      <w:r w:rsidR="00791AE2" w:rsidRPr="00FE1926">
        <w:rPr>
          <w:sz w:val="28"/>
          <w:szCs w:val="28"/>
        </w:rPr>
        <w:t>29</w:t>
      </w:r>
      <w:r w:rsidR="00F459E1" w:rsidRPr="00FE1926">
        <w:rPr>
          <w:sz w:val="28"/>
          <w:szCs w:val="28"/>
        </w:rPr>
        <w:t>2</w:t>
      </w:r>
      <w:r w:rsidR="00D87660" w:rsidRPr="00FE1926">
        <w:rPr>
          <w:sz w:val="28"/>
          <w:szCs w:val="28"/>
        </w:rPr>
        <w:t xml:space="preserve"> </w:t>
      </w:r>
      <w:r w:rsidRPr="00FE1926">
        <w:rPr>
          <w:sz w:val="28"/>
          <w:szCs w:val="28"/>
        </w:rPr>
        <w:t>тыс. м</w:t>
      </w:r>
      <w:r w:rsidRPr="00FE1926">
        <w:rPr>
          <w:sz w:val="28"/>
          <w:szCs w:val="28"/>
          <w:vertAlign w:val="superscript"/>
        </w:rPr>
        <w:t>3</w:t>
      </w:r>
      <w:r w:rsidR="002C4687">
        <w:rPr>
          <w:sz w:val="28"/>
          <w:szCs w:val="28"/>
        </w:rPr>
        <w:t>, что на 26,3% меньше, чем за аналогичный период 2013 года</w:t>
      </w:r>
      <w:r w:rsidRPr="00FE1926">
        <w:rPr>
          <w:sz w:val="28"/>
          <w:szCs w:val="28"/>
        </w:rPr>
        <w:t>.</w:t>
      </w:r>
    </w:p>
    <w:p w:rsidR="00247F15" w:rsidRDefault="00247F15" w:rsidP="00DA3429">
      <w:pPr>
        <w:jc w:val="center"/>
        <w:rPr>
          <w:b/>
          <w:bCs/>
          <w:i/>
          <w:color w:val="000080"/>
          <w:sz w:val="28"/>
          <w:szCs w:val="28"/>
          <w:u w:val="single"/>
        </w:rPr>
      </w:pPr>
    </w:p>
    <w:p w:rsidR="001D153C" w:rsidRDefault="001D153C" w:rsidP="00DA3429">
      <w:pPr>
        <w:jc w:val="center"/>
        <w:rPr>
          <w:b/>
          <w:bCs/>
          <w:i/>
          <w:sz w:val="28"/>
          <w:szCs w:val="28"/>
          <w:u w:val="single"/>
        </w:rPr>
      </w:pPr>
      <w:r w:rsidRPr="0084181E">
        <w:rPr>
          <w:b/>
          <w:bCs/>
          <w:i/>
          <w:sz w:val="28"/>
          <w:szCs w:val="28"/>
          <w:u w:val="single"/>
          <w:lang w:val="en-US"/>
        </w:rPr>
        <w:t>III</w:t>
      </w:r>
      <w:r w:rsidRPr="0084181E">
        <w:rPr>
          <w:b/>
          <w:bCs/>
          <w:i/>
          <w:sz w:val="28"/>
          <w:szCs w:val="28"/>
          <w:u w:val="single"/>
        </w:rPr>
        <w:t>.Нефте-газопереработка</w:t>
      </w:r>
    </w:p>
    <w:p w:rsidR="0084181E" w:rsidRPr="0084181E" w:rsidRDefault="0084181E" w:rsidP="00DA3429">
      <w:pPr>
        <w:jc w:val="center"/>
        <w:rPr>
          <w:b/>
          <w:bCs/>
          <w:i/>
          <w:sz w:val="28"/>
          <w:szCs w:val="28"/>
          <w:u w:val="single"/>
        </w:rPr>
      </w:pPr>
    </w:p>
    <w:p w:rsidR="001D153C" w:rsidRPr="0084181E" w:rsidRDefault="001D153C" w:rsidP="00DA3429">
      <w:pPr>
        <w:jc w:val="center"/>
        <w:rPr>
          <w:b/>
          <w:bCs/>
          <w:sz w:val="28"/>
          <w:szCs w:val="28"/>
        </w:rPr>
      </w:pPr>
      <w:r w:rsidRPr="0084181E">
        <w:rPr>
          <w:b/>
          <w:bCs/>
          <w:sz w:val="28"/>
          <w:szCs w:val="28"/>
          <w:lang w:val="en-US"/>
        </w:rPr>
        <w:t>III</w:t>
      </w:r>
      <w:r w:rsidRPr="0084181E">
        <w:rPr>
          <w:b/>
          <w:bCs/>
          <w:sz w:val="28"/>
          <w:szCs w:val="28"/>
        </w:rPr>
        <w:t>.</w:t>
      </w:r>
      <w:r w:rsidRPr="0084181E">
        <w:rPr>
          <w:b/>
          <w:bCs/>
          <w:sz w:val="28"/>
          <w:szCs w:val="28"/>
          <w:lang w:val="en-US"/>
        </w:rPr>
        <w:t>I</w:t>
      </w:r>
      <w:r w:rsidRPr="0084181E">
        <w:rPr>
          <w:b/>
          <w:bCs/>
          <w:sz w:val="28"/>
          <w:szCs w:val="28"/>
        </w:rPr>
        <w:t>.Попутный нефтяной газ</w:t>
      </w:r>
    </w:p>
    <w:p w:rsidR="002C4687" w:rsidRDefault="002C4687" w:rsidP="002C4687">
      <w:pPr>
        <w:pStyle w:val="af2"/>
        <w:tabs>
          <w:tab w:val="left" w:pos="54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целом по Ханты–Мансийскому автономному округу – Югре за                  9 месяцев </w:t>
      </w:r>
      <w:r w:rsidRPr="008329B3">
        <w:rPr>
          <w:sz w:val="28"/>
          <w:szCs w:val="28"/>
        </w:rPr>
        <w:t>201</w:t>
      </w:r>
      <w:r>
        <w:rPr>
          <w:sz w:val="28"/>
          <w:szCs w:val="28"/>
        </w:rPr>
        <w:t>4 года объём добычи попутного нефтяного газа составил                   24,95 млрд. 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, объём использования – 23,1 млрд. 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, процент использования – 92,6 %.</w:t>
      </w:r>
    </w:p>
    <w:p w:rsidR="002C4687" w:rsidRDefault="002C4687" w:rsidP="002C4687">
      <w:pPr>
        <w:pStyle w:val="af2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 аналогичный период 2013 года объём добычи попутного нефтяного газа составил 26,8 млрд. 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, объём использования – 24,2 млрд. 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, процент использования попутного нефтяного газа – 90,4 %.</w:t>
      </w:r>
    </w:p>
    <w:p w:rsidR="00052E0E" w:rsidRDefault="00052E0E" w:rsidP="002C4687">
      <w:pPr>
        <w:pStyle w:val="af2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 9 месяцев 2014 года на 2,2% увеличился процент использования попутного нефтяного газа по сравнению с аналогичным периодом 2013 года.</w:t>
      </w:r>
    </w:p>
    <w:p w:rsidR="0031685B" w:rsidRDefault="002C4687" w:rsidP="00DE43C0">
      <w:pPr>
        <w:pStyle w:val="af2"/>
        <w:tabs>
          <w:tab w:val="left" w:pos="540"/>
        </w:tabs>
        <w:jc w:val="both"/>
        <w:rPr>
          <w:color w:val="000080"/>
          <w:sz w:val="24"/>
          <w:szCs w:val="24"/>
        </w:rPr>
      </w:pPr>
      <w:r>
        <w:rPr>
          <w:sz w:val="28"/>
          <w:szCs w:val="28"/>
        </w:rPr>
        <w:tab/>
      </w:r>
      <w:r w:rsidRPr="00EC3F38">
        <w:rPr>
          <w:sz w:val="28"/>
          <w:szCs w:val="28"/>
        </w:rPr>
        <w:t xml:space="preserve">В целом по округу </w:t>
      </w:r>
      <w:r>
        <w:rPr>
          <w:sz w:val="28"/>
          <w:szCs w:val="28"/>
        </w:rPr>
        <w:t>за 9 месяцев 2014 года сожжено на факелах                     1850 млн. м</w:t>
      </w:r>
      <w:r w:rsidRPr="00362F3D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попутного нефтяного газа, что на 718 млн. м</w:t>
      </w:r>
      <w:r w:rsidRPr="00362F3D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(-27,9 </w:t>
      </w:r>
      <w:r w:rsidRPr="00AE2312">
        <w:rPr>
          <w:sz w:val="28"/>
          <w:szCs w:val="28"/>
        </w:rPr>
        <w:t>%) меньше,</w:t>
      </w:r>
      <w:r>
        <w:rPr>
          <w:sz w:val="28"/>
          <w:szCs w:val="28"/>
        </w:rPr>
        <w:t xml:space="preserve"> чем за аналогичный период 2013 года.</w:t>
      </w:r>
    </w:p>
    <w:p w:rsidR="00DC59FB" w:rsidRDefault="00342455" w:rsidP="00052E0E">
      <w:pPr>
        <w:pStyle w:val="af2"/>
        <w:ind w:firstLine="708"/>
        <w:jc w:val="center"/>
      </w:pPr>
      <w:r w:rsidRPr="0084181E">
        <w:rPr>
          <w:b/>
          <w:sz w:val="28"/>
          <w:szCs w:val="28"/>
        </w:rPr>
        <w:t>Объёмы попутного нефтяного газа, сожжённого на факелах, по административным районам, млн. м</w:t>
      </w:r>
      <w:r w:rsidRPr="0084181E">
        <w:rPr>
          <w:b/>
          <w:sz w:val="28"/>
          <w:szCs w:val="28"/>
          <w:vertAlign w:val="superscript"/>
        </w:rPr>
        <w:t>3</w:t>
      </w:r>
      <w:r w:rsidR="003B725D" w:rsidRPr="0084181E">
        <w:rPr>
          <w:b/>
          <w:sz w:val="28"/>
          <w:szCs w:val="28"/>
          <w:vertAlign w:val="superscript"/>
        </w:rPr>
        <w:t xml:space="preserve"> </w:t>
      </w:r>
      <w:r w:rsidR="00AE2312">
        <w:rPr>
          <w:noProof/>
        </w:rPr>
        <w:drawing>
          <wp:inline distT="0" distB="0" distL="0" distR="0">
            <wp:extent cx="5176520" cy="314896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6520" cy="314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725D" w:rsidRDefault="003B725D" w:rsidP="003B725D">
      <w:pPr>
        <w:pStyle w:val="af2"/>
        <w:jc w:val="center"/>
        <w:rPr>
          <w:b/>
          <w:color w:val="000080"/>
          <w:sz w:val="24"/>
          <w:szCs w:val="24"/>
        </w:rPr>
      </w:pPr>
    </w:p>
    <w:p w:rsidR="006A6527" w:rsidRDefault="006A6527" w:rsidP="006A6527">
      <w:pPr>
        <w:jc w:val="center"/>
        <w:rPr>
          <w:b/>
          <w:bCs/>
          <w:sz w:val="28"/>
          <w:szCs w:val="28"/>
        </w:rPr>
      </w:pPr>
      <w:r w:rsidRPr="00346E9C">
        <w:rPr>
          <w:b/>
          <w:bCs/>
          <w:sz w:val="28"/>
          <w:szCs w:val="28"/>
          <w:lang w:val="en-US"/>
        </w:rPr>
        <w:t>III</w:t>
      </w:r>
      <w:r w:rsidRPr="00346E9C">
        <w:rPr>
          <w:b/>
          <w:bCs/>
          <w:sz w:val="28"/>
          <w:szCs w:val="28"/>
        </w:rPr>
        <w:t>.</w:t>
      </w:r>
      <w:r w:rsidRPr="00346E9C">
        <w:rPr>
          <w:b/>
          <w:bCs/>
          <w:sz w:val="28"/>
          <w:szCs w:val="28"/>
          <w:lang w:val="en-US"/>
        </w:rPr>
        <w:t>II</w:t>
      </w:r>
      <w:r w:rsidRPr="00346E9C">
        <w:rPr>
          <w:b/>
          <w:bCs/>
          <w:sz w:val="28"/>
          <w:szCs w:val="28"/>
        </w:rPr>
        <w:t xml:space="preserve">.Состояние нефтегазоперерабатывающей отрасли </w:t>
      </w:r>
    </w:p>
    <w:p w:rsidR="0084181E" w:rsidRPr="00346E9C" w:rsidRDefault="0084181E" w:rsidP="006A6527">
      <w:pPr>
        <w:jc w:val="center"/>
        <w:rPr>
          <w:b/>
          <w:bCs/>
          <w:sz w:val="28"/>
          <w:szCs w:val="28"/>
        </w:rPr>
      </w:pPr>
    </w:p>
    <w:p w:rsidR="0084181E" w:rsidRPr="00AE2312" w:rsidRDefault="0084181E" w:rsidP="0084181E">
      <w:pPr>
        <w:ind w:firstLine="708"/>
        <w:jc w:val="both"/>
        <w:rPr>
          <w:sz w:val="28"/>
          <w:szCs w:val="28"/>
        </w:rPr>
      </w:pPr>
      <w:r w:rsidRPr="00AE2312">
        <w:rPr>
          <w:sz w:val="28"/>
          <w:szCs w:val="28"/>
        </w:rPr>
        <w:t>За 9 месяцев 2014 года нефтегазоперерабатывающими предприятиями автономного округа переработано:</w:t>
      </w:r>
    </w:p>
    <w:p w:rsidR="0084181E" w:rsidRPr="00AE2312" w:rsidRDefault="0084181E" w:rsidP="0084181E">
      <w:pPr>
        <w:jc w:val="both"/>
        <w:rPr>
          <w:sz w:val="28"/>
          <w:szCs w:val="28"/>
        </w:rPr>
      </w:pPr>
      <w:r w:rsidRPr="00AE2312">
        <w:rPr>
          <w:sz w:val="28"/>
          <w:szCs w:val="28"/>
        </w:rPr>
        <w:tab/>
        <w:t>- на НПЗ – 4443,8 тыс. тонн нефти, что на 39,9 тыс. тонн (0,9 %) меньше, чем за тот же период 2013 года (4483,7 тыс. тонн);</w:t>
      </w:r>
    </w:p>
    <w:p w:rsidR="0084181E" w:rsidRPr="00AE2312" w:rsidRDefault="0084181E" w:rsidP="0084181E">
      <w:pPr>
        <w:jc w:val="both"/>
        <w:rPr>
          <w:sz w:val="28"/>
          <w:szCs w:val="28"/>
        </w:rPr>
      </w:pPr>
      <w:r w:rsidRPr="00AE2312">
        <w:rPr>
          <w:sz w:val="28"/>
          <w:szCs w:val="28"/>
        </w:rPr>
        <w:tab/>
        <w:t>- на ГПЗ – 17901,2 млн. м</w:t>
      </w:r>
      <w:r w:rsidRPr="00AE2312">
        <w:rPr>
          <w:sz w:val="28"/>
          <w:szCs w:val="28"/>
          <w:vertAlign w:val="superscript"/>
        </w:rPr>
        <w:t>3</w:t>
      </w:r>
      <w:r w:rsidRPr="00AE2312">
        <w:rPr>
          <w:sz w:val="28"/>
          <w:szCs w:val="28"/>
        </w:rPr>
        <w:t xml:space="preserve"> попутного нефтяного газа, что на 254,2 млн. м</w:t>
      </w:r>
      <w:r w:rsidRPr="00AE2312">
        <w:rPr>
          <w:sz w:val="28"/>
          <w:szCs w:val="28"/>
          <w:vertAlign w:val="superscript"/>
        </w:rPr>
        <w:t>3</w:t>
      </w:r>
      <w:r w:rsidRPr="00AE2312">
        <w:rPr>
          <w:sz w:val="28"/>
          <w:szCs w:val="28"/>
        </w:rPr>
        <w:t xml:space="preserve"> (1,4 %) меньше, чем за тот же период 2013 года (18155,4 млн. м</w:t>
      </w:r>
      <w:r w:rsidRPr="00AE2312">
        <w:rPr>
          <w:sz w:val="28"/>
          <w:szCs w:val="28"/>
          <w:vertAlign w:val="superscript"/>
        </w:rPr>
        <w:t>3</w:t>
      </w:r>
      <w:r w:rsidRPr="00AE2312">
        <w:rPr>
          <w:sz w:val="28"/>
          <w:szCs w:val="28"/>
        </w:rPr>
        <w:t>);</w:t>
      </w:r>
    </w:p>
    <w:p w:rsidR="0084181E" w:rsidRPr="00AE2312" w:rsidRDefault="0084181E" w:rsidP="0084181E">
      <w:pPr>
        <w:jc w:val="both"/>
        <w:rPr>
          <w:sz w:val="28"/>
          <w:szCs w:val="28"/>
        </w:rPr>
      </w:pPr>
      <w:r w:rsidRPr="00AE2312">
        <w:rPr>
          <w:sz w:val="28"/>
          <w:szCs w:val="28"/>
        </w:rPr>
        <w:tab/>
        <w:t>- на ЗСК – 6358,3 тыс. тонн газового конденсата, что на 157,3 тыс. тонн (2,4 %) меньше, чем за тот же период 2013 года (6515,6 тыс. тонн).</w:t>
      </w:r>
    </w:p>
    <w:p w:rsidR="003B725D" w:rsidRDefault="00F51071" w:rsidP="002C3FBF">
      <w:pPr>
        <w:jc w:val="center"/>
        <w:rPr>
          <w:color w:val="000080"/>
        </w:rPr>
      </w:pPr>
      <w:r w:rsidRPr="0084181E">
        <w:rPr>
          <w:b/>
          <w:sz w:val="28"/>
          <w:szCs w:val="28"/>
        </w:rPr>
        <w:t xml:space="preserve">Производство нефтепродуктов за </w:t>
      </w:r>
      <w:r w:rsidR="0084181E" w:rsidRPr="0084181E">
        <w:rPr>
          <w:b/>
          <w:sz w:val="28"/>
          <w:szCs w:val="28"/>
        </w:rPr>
        <w:t>9 месяцев</w:t>
      </w:r>
      <w:r w:rsidRPr="0084181E">
        <w:rPr>
          <w:b/>
          <w:sz w:val="28"/>
          <w:szCs w:val="28"/>
        </w:rPr>
        <w:t xml:space="preserve"> 2014 г, тыс.</w:t>
      </w:r>
      <w:r w:rsidR="002C3FBF">
        <w:rPr>
          <w:b/>
          <w:sz w:val="28"/>
          <w:szCs w:val="28"/>
        </w:rPr>
        <w:t xml:space="preserve"> т</w:t>
      </w:r>
      <w:r w:rsidRPr="0084181E">
        <w:rPr>
          <w:b/>
          <w:sz w:val="28"/>
          <w:szCs w:val="28"/>
        </w:rPr>
        <w:t xml:space="preserve"> </w:t>
      </w:r>
      <w:r w:rsidR="00AE2312">
        <w:rPr>
          <w:noProof/>
        </w:rPr>
        <w:drawing>
          <wp:inline distT="0" distB="0" distL="0" distR="0">
            <wp:extent cx="6464300" cy="3840480"/>
            <wp:effectExtent l="0" t="0" r="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0" cy="384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B725D" w:rsidSect="00AE2312">
      <w:footerReference w:type="even" r:id="rId12"/>
      <w:footerReference w:type="default" r:id="rId13"/>
      <w:pgSz w:w="11906" w:h="16838" w:code="9"/>
      <w:pgMar w:top="567" w:right="851" w:bottom="284" w:left="1588" w:header="709" w:footer="709" w:gutter="0"/>
      <w:pgNumType w:start="2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852" w:rsidRDefault="000A2852">
      <w:r>
        <w:separator/>
      </w:r>
    </w:p>
  </w:endnote>
  <w:endnote w:type="continuationSeparator" w:id="0">
    <w:p w:rsidR="000A2852" w:rsidRDefault="000A2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E0E" w:rsidRDefault="008339BB" w:rsidP="001D793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F1E0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F1E0E" w:rsidRDefault="003F1E0E" w:rsidP="001D793D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E0E" w:rsidRDefault="003F1E0E" w:rsidP="001D793D">
    <w:pPr>
      <w:pStyle w:val="a7"/>
      <w:framePr w:wrap="around" w:vAnchor="text" w:hAnchor="margin" w:xAlign="right" w:y="1"/>
      <w:rPr>
        <w:rStyle w:val="a8"/>
      </w:rPr>
    </w:pPr>
  </w:p>
  <w:p w:rsidR="003F1E0E" w:rsidRPr="00723E68" w:rsidRDefault="003F1E0E" w:rsidP="00DA6510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852" w:rsidRDefault="000A2852">
      <w:r>
        <w:separator/>
      </w:r>
    </w:p>
  </w:footnote>
  <w:footnote w:type="continuationSeparator" w:id="0">
    <w:p w:rsidR="000A2852" w:rsidRDefault="000A28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clip_image001"/>
      </v:shape>
    </w:pict>
  </w:numPicBullet>
  <w:abstractNum w:abstractNumId="0">
    <w:nsid w:val="05040991"/>
    <w:multiLevelType w:val="hybridMultilevel"/>
    <w:tmpl w:val="03FE8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E1783D"/>
    <w:multiLevelType w:val="hybridMultilevel"/>
    <w:tmpl w:val="6B8086E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FE05FC"/>
    <w:multiLevelType w:val="hybridMultilevel"/>
    <w:tmpl w:val="2D64CB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158339B"/>
    <w:multiLevelType w:val="hybridMultilevel"/>
    <w:tmpl w:val="C548132A"/>
    <w:lvl w:ilvl="0" w:tplc="7FD6C6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28025F5"/>
    <w:multiLevelType w:val="hybridMultilevel"/>
    <w:tmpl w:val="D5024AF6"/>
    <w:lvl w:ilvl="0" w:tplc="1F5EBA1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5">
    <w:nsid w:val="42841034"/>
    <w:multiLevelType w:val="hybridMultilevel"/>
    <w:tmpl w:val="9690A12E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6">
    <w:nsid w:val="5B8B2CAB"/>
    <w:multiLevelType w:val="hybridMultilevel"/>
    <w:tmpl w:val="9F9000CE"/>
    <w:lvl w:ilvl="0" w:tplc="C64E3A1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65179C9"/>
    <w:multiLevelType w:val="multilevel"/>
    <w:tmpl w:val="ED02F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726C76D2"/>
    <w:multiLevelType w:val="hybridMultilevel"/>
    <w:tmpl w:val="7A6E2F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ctiveWritingStyle w:appName="MSWord" w:lang="ru-RU" w:vendorID="1" w:dllVersion="512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0B4"/>
    <w:rsid w:val="00000129"/>
    <w:rsid w:val="000009A7"/>
    <w:rsid w:val="000024A7"/>
    <w:rsid w:val="000025A2"/>
    <w:rsid w:val="00002E74"/>
    <w:rsid w:val="000037F7"/>
    <w:rsid w:val="0000384A"/>
    <w:rsid w:val="00003B5C"/>
    <w:rsid w:val="00003CDF"/>
    <w:rsid w:val="00003F76"/>
    <w:rsid w:val="000049AF"/>
    <w:rsid w:val="00005A61"/>
    <w:rsid w:val="00005D01"/>
    <w:rsid w:val="00006117"/>
    <w:rsid w:val="0000691B"/>
    <w:rsid w:val="00006E01"/>
    <w:rsid w:val="0000705F"/>
    <w:rsid w:val="00010A5A"/>
    <w:rsid w:val="00012038"/>
    <w:rsid w:val="00012539"/>
    <w:rsid w:val="00012DC9"/>
    <w:rsid w:val="00012E2F"/>
    <w:rsid w:val="00012F5D"/>
    <w:rsid w:val="00013849"/>
    <w:rsid w:val="0001403B"/>
    <w:rsid w:val="000143BF"/>
    <w:rsid w:val="0001472A"/>
    <w:rsid w:val="000148F5"/>
    <w:rsid w:val="00014CEF"/>
    <w:rsid w:val="00014FE0"/>
    <w:rsid w:val="00015153"/>
    <w:rsid w:val="000151A3"/>
    <w:rsid w:val="000152BF"/>
    <w:rsid w:val="00015918"/>
    <w:rsid w:val="00015C5E"/>
    <w:rsid w:val="00015EC0"/>
    <w:rsid w:val="000167FA"/>
    <w:rsid w:val="00016820"/>
    <w:rsid w:val="00016BF7"/>
    <w:rsid w:val="00016FFB"/>
    <w:rsid w:val="00017509"/>
    <w:rsid w:val="0002012B"/>
    <w:rsid w:val="0002066C"/>
    <w:rsid w:val="0002079A"/>
    <w:rsid w:val="0002090B"/>
    <w:rsid w:val="00021EFF"/>
    <w:rsid w:val="00021F83"/>
    <w:rsid w:val="0002216C"/>
    <w:rsid w:val="0002258B"/>
    <w:rsid w:val="000229B2"/>
    <w:rsid w:val="000235B9"/>
    <w:rsid w:val="000243C9"/>
    <w:rsid w:val="00024B59"/>
    <w:rsid w:val="0002574C"/>
    <w:rsid w:val="00025942"/>
    <w:rsid w:val="00026474"/>
    <w:rsid w:val="00027F56"/>
    <w:rsid w:val="00027FB2"/>
    <w:rsid w:val="0003078D"/>
    <w:rsid w:val="00030F1E"/>
    <w:rsid w:val="00030F91"/>
    <w:rsid w:val="0003107C"/>
    <w:rsid w:val="0003149B"/>
    <w:rsid w:val="00031937"/>
    <w:rsid w:val="000326F5"/>
    <w:rsid w:val="0003273A"/>
    <w:rsid w:val="00033CE8"/>
    <w:rsid w:val="000340C1"/>
    <w:rsid w:val="000347B7"/>
    <w:rsid w:val="000348CC"/>
    <w:rsid w:val="0003535E"/>
    <w:rsid w:val="000354E5"/>
    <w:rsid w:val="000358B4"/>
    <w:rsid w:val="00035CD6"/>
    <w:rsid w:val="00035EF1"/>
    <w:rsid w:val="000369AD"/>
    <w:rsid w:val="00037F67"/>
    <w:rsid w:val="00040AB0"/>
    <w:rsid w:val="00041636"/>
    <w:rsid w:val="00041776"/>
    <w:rsid w:val="00041E76"/>
    <w:rsid w:val="00041EF5"/>
    <w:rsid w:val="00042484"/>
    <w:rsid w:val="0004369C"/>
    <w:rsid w:val="000437D4"/>
    <w:rsid w:val="00043942"/>
    <w:rsid w:val="00043F31"/>
    <w:rsid w:val="00044809"/>
    <w:rsid w:val="000448E7"/>
    <w:rsid w:val="000455FC"/>
    <w:rsid w:val="00045722"/>
    <w:rsid w:val="00045F47"/>
    <w:rsid w:val="000462BA"/>
    <w:rsid w:val="00046490"/>
    <w:rsid w:val="00046B86"/>
    <w:rsid w:val="00046BDC"/>
    <w:rsid w:val="00046F19"/>
    <w:rsid w:val="00046FEF"/>
    <w:rsid w:val="00047116"/>
    <w:rsid w:val="000477B0"/>
    <w:rsid w:val="000504E2"/>
    <w:rsid w:val="0005212E"/>
    <w:rsid w:val="0005268E"/>
    <w:rsid w:val="0005269E"/>
    <w:rsid w:val="00052BB2"/>
    <w:rsid w:val="00052D94"/>
    <w:rsid w:val="00052DF5"/>
    <w:rsid w:val="00052E0E"/>
    <w:rsid w:val="0005318D"/>
    <w:rsid w:val="0005471A"/>
    <w:rsid w:val="00054983"/>
    <w:rsid w:val="0005498C"/>
    <w:rsid w:val="00055115"/>
    <w:rsid w:val="00055D47"/>
    <w:rsid w:val="000562A7"/>
    <w:rsid w:val="00056A0F"/>
    <w:rsid w:val="00056C93"/>
    <w:rsid w:val="00057E0C"/>
    <w:rsid w:val="000609F1"/>
    <w:rsid w:val="00060BC6"/>
    <w:rsid w:val="00060E16"/>
    <w:rsid w:val="000610D9"/>
    <w:rsid w:val="0006164C"/>
    <w:rsid w:val="00062887"/>
    <w:rsid w:val="00062D08"/>
    <w:rsid w:val="000636D0"/>
    <w:rsid w:val="000637D0"/>
    <w:rsid w:val="00063ACC"/>
    <w:rsid w:val="00063EED"/>
    <w:rsid w:val="000640DF"/>
    <w:rsid w:val="0006472E"/>
    <w:rsid w:val="00064BD7"/>
    <w:rsid w:val="00064C11"/>
    <w:rsid w:val="00064C5E"/>
    <w:rsid w:val="00064DB8"/>
    <w:rsid w:val="00065869"/>
    <w:rsid w:val="000658D5"/>
    <w:rsid w:val="00065979"/>
    <w:rsid w:val="00065EEA"/>
    <w:rsid w:val="000661E1"/>
    <w:rsid w:val="00066647"/>
    <w:rsid w:val="0006680F"/>
    <w:rsid w:val="00066B42"/>
    <w:rsid w:val="000672A7"/>
    <w:rsid w:val="00070882"/>
    <w:rsid w:val="00070D05"/>
    <w:rsid w:val="00070D5F"/>
    <w:rsid w:val="00070E57"/>
    <w:rsid w:val="00071296"/>
    <w:rsid w:val="00071A52"/>
    <w:rsid w:val="00071FFB"/>
    <w:rsid w:val="00072117"/>
    <w:rsid w:val="00072284"/>
    <w:rsid w:val="00072330"/>
    <w:rsid w:val="000727E9"/>
    <w:rsid w:val="00072D54"/>
    <w:rsid w:val="00072D7F"/>
    <w:rsid w:val="000734A6"/>
    <w:rsid w:val="00074232"/>
    <w:rsid w:val="0007440B"/>
    <w:rsid w:val="000750DB"/>
    <w:rsid w:val="0007528E"/>
    <w:rsid w:val="00075496"/>
    <w:rsid w:val="00075CAC"/>
    <w:rsid w:val="00076249"/>
    <w:rsid w:val="0007653A"/>
    <w:rsid w:val="00076599"/>
    <w:rsid w:val="00076ABB"/>
    <w:rsid w:val="00076F2C"/>
    <w:rsid w:val="00077763"/>
    <w:rsid w:val="000778CF"/>
    <w:rsid w:val="00077CB2"/>
    <w:rsid w:val="00077FCA"/>
    <w:rsid w:val="00080309"/>
    <w:rsid w:val="000804A8"/>
    <w:rsid w:val="000804CE"/>
    <w:rsid w:val="00081501"/>
    <w:rsid w:val="000823CD"/>
    <w:rsid w:val="000824FD"/>
    <w:rsid w:val="000827F8"/>
    <w:rsid w:val="000836A4"/>
    <w:rsid w:val="000837E4"/>
    <w:rsid w:val="000839DA"/>
    <w:rsid w:val="00083B95"/>
    <w:rsid w:val="00084101"/>
    <w:rsid w:val="000848EE"/>
    <w:rsid w:val="0008512E"/>
    <w:rsid w:val="00085364"/>
    <w:rsid w:val="000854E6"/>
    <w:rsid w:val="00085F0E"/>
    <w:rsid w:val="00086056"/>
    <w:rsid w:val="000864B3"/>
    <w:rsid w:val="000865AF"/>
    <w:rsid w:val="000867EF"/>
    <w:rsid w:val="00086908"/>
    <w:rsid w:val="0008711A"/>
    <w:rsid w:val="00087279"/>
    <w:rsid w:val="0008794F"/>
    <w:rsid w:val="00087D53"/>
    <w:rsid w:val="000904C8"/>
    <w:rsid w:val="00090BEF"/>
    <w:rsid w:val="00090D7D"/>
    <w:rsid w:val="00090E7F"/>
    <w:rsid w:val="00091599"/>
    <w:rsid w:val="0009193B"/>
    <w:rsid w:val="00092363"/>
    <w:rsid w:val="000923B1"/>
    <w:rsid w:val="000928B1"/>
    <w:rsid w:val="000933AA"/>
    <w:rsid w:val="00093441"/>
    <w:rsid w:val="00093997"/>
    <w:rsid w:val="0009482F"/>
    <w:rsid w:val="00094883"/>
    <w:rsid w:val="0009495D"/>
    <w:rsid w:val="00094B84"/>
    <w:rsid w:val="00096154"/>
    <w:rsid w:val="00097B27"/>
    <w:rsid w:val="000A066A"/>
    <w:rsid w:val="000A07CF"/>
    <w:rsid w:val="000A1743"/>
    <w:rsid w:val="000A1F08"/>
    <w:rsid w:val="000A27BB"/>
    <w:rsid w:val="000A2852"/>
    <w:rsid w:val="000A3C3E"/>
    <w:rsid w:val="000A409E"/>
    <w:rsid w:val="000A432B"/>
    <w:rsid w:val="000A51DA"/>
    <w:rsid w:val="000A634F"/>
    <w:rsid w:val="000A6A78"/>
    <w:rsid w:val="000A6F2B"/>
    <w:rsid w:val="000B09A8"/>
    <w:rsid w:val="000B0D5D"/>
    <w:rsid w:val="000B10B8"/>
    <w:rsid w:val="000B11A8"/>
    <w:rsid w:val="000B1333"/>
    <w:rsid w:val="000B1372"/>
    <w:rsid w:val="000B1470"/>
    <w:rsid w:val="000B1C65"/>
    <w:rsid w:val="000B3729"/>
    <w:rsid w:val="000B490E"/>
    <w:rsid w:val="000B4B6A"/>
    <w:rsid w:val="000B4C27"/>
    <w:rsid w:val="000B603C"/>
    <w:rsid w:val="000B6152"/>
    <w:rsid w:val="000B75DF"/>
    <w:rsid w:val="000B78B6"/>
    <w:rsid w:val="000B7B18"/>
    <w:rsid w:val="000B7EB5"/>
    <w:rsid w:val="000C004C"/>
    <w:rsid w:val="000C00B8"/>
    <w:rsid w:val="000C0B51"/>
    <w:rsid w:val="000C12F0"/>
    <w:rsid w:val="000C2050"/>
    <w:rsid w:val="000C27F5"/>
    <w:rsid w:val="000C34D1"/>
    <w:rsid w:val="000C3FBA"/>
    <w:rsid w:val="000C40E2"/>
    <w:rsid w:val="000C48A2"/>
    <w:rsid w:val="000C4955"/>
    <w:rsid w:val="000C4AB2"/>
    <w:rsid w:val="000C4BC6"/>
    <w:rsid w:val="000C6033"/>
    <w:rsid w:val="000C6F38"/>
    <w:rsid w:val="000C7183"/>
    <w:rsid w:val="000C7275"/>
    <w:rsid w:val="000C759D"/>
    <w:rsid w:val="000C7907"/>
    <w:rsid w:val="000D0928"/>
    <w:rsid w:val="000D0B33"/>
    <w:rsid w:val="000D0F6F"/>
    <w:rsid w:val="000D13BD"/>
    <w:rsid w:val="000D1805"/>
    <w:rsid w:val="000D21BC"/>
    <w:rsid w:val="000D282D"/>
    <w:rsid w:val="000D284D"/>
    <w:rsid w:val="000D37F2"/>
    <w:rsid w:val="000D4106"/>
    <w:rsid w:val="000D4ECC"/>
    <w:rsid w:val="000D54A8"/>
    <w:rsid w:val="000D5F54"/>
    <w:rsid w:val="000D6205"/>
    <w:rsid w:val="000D6E8D"/>
    <w:rsid w:val="000D70D2"/>
    <w:rsid w:val="000D7911"/>
    <w:rsid w:val="000E0106"/>
    <w:rsid w:val="000E0F77"/>
    <w:rsid w:val="000E1436"/>
    <w:rsid w:val="000E16A2"/>
    <w:rsid w:val="000E318D"/>
    <w:rsid w:val="000E3A1A"/>
    <w:rsid w:val="000E3DD4"/>
    <w:rsid w:val="000E3F9D"/>
    <w:rsid w:val="000E4C8A"/>
    <w:rsid w:val="000E53A0"/>
    <w:rsid w:val="000E57C8"/>
    <w:rsid w:val="000E5CF2"/>
    <w:rsid w:val="000E5DA0"/>
    <w:rsid w:val="000E5E84"/>
    <w:rsid w:val="000E61CD"/>
    <w:rsid w:val="000E65D6"/>
    <w:rsid w:val="000E6AAB"/>
    <w:rsid w:val="000E710A"/>
    <w:rsid w:val="000F0918"/>
    <w:rsid w:val="000F1488"/>
    <w:rsid w:val="000F1F88"/>
    <w:rsid w:val="000F261E"/>
    <w:rsid w:val="000F264D"/>
    <w:rsid w:val="000F2E3B"/>
    <w:rsid w:val="000F2F69"/>
    <w:rsid w:val="000F30B1"/>
    <w:rsid w:val="000F3111"/>
    <w:rsid w:val="000F3A4A"/>
    <w:rsid w:val="000F3AFA"/>
    <w:rsid w:val="000F3E0D"/>
    <w:rsid w:val="000F4260"/>
    <w:rsid w:val="000F47DC"/>
    <w:rsid w:val="000F4DE1"/>
    <w:rsid w:val="000F5658"/>
    <w:rsid w:val="000F56EE"/>
    <w:rsid w:val="000F58EA"/>
    <w:rsid w:val="000F5941"/>
    <w:rsid w:val="000F5B93"/>
    <w:rsid w:val="000F6AEE"/>
    <w:rsid w:val="000F6CA3"/>
    <w:rsid w:val="000F71BC"/>
    <w:rsid w:val="000F7442"/>
    <w:rsid w:val="000F7DD2"/>
    <w:rsid w:val="000F7E41"/>
    <w:rsid w:val="0010071B"/>
    <w:rsid w:val="00100883"/>
    <w:rsid w:val="00101502"/>
    <w:rsid w:val="00101988"/>
    <w:rsid w:val="0010250E"/>
    <w:rsid w:val="00102A52"/>
    <w:rsid w:val="00102B21"/>
    <w:rsid w:val="00103040"/>
    <w:rsid w:val="001030FE"/>
    <w:rsid w:val="00103156"/>
    <w:rsid w:val="0010341D"/>
    <w:rsid w:val="0010367A"/>
    <w:rsid w:val="001037D6"/>
    <w:rsid w:val="0010383C"/>
    <w:rsid w:val="00104294"/>
    <w:rsid w:val="0010509E"/>
    <w:rsid w:val="00105C66"/>
    <w:rsid w:val="00105E11"/>
    <w:rsid w:val="001061E4"/>
    <w:rsid w:val="00110723"/>
    <w:rsid w:val="00111863"/>
    <w:rsid w:val="00111C7E"/>
    <w:rsid w:val="00111E24"/>
    <w:rsid w:val="00111F1E"/>
    <w:rsid w:val="00112064"/>
    <w:rsid w:val="00112434"/>
    <w:rsid w:val="00113F59"/>
    <w:rsid w:val="0011422B"/>
    <w:rsid w:val="001144D6"/>
    <w:rsid w:val="001145BA"/>
    <w:rsid w:val="00114C8F"/>
    <w:rsid w:val="00114EC2"/>
    <w:rsid w:val="0011584A"/>
    <w:rsid w:val="00115B6A"/>
    <w:rsid w:val="0011690D"/>
    <w:rsid w:val="00116DBA"/>
    <w:rsid w:val="00116DEC"/>
    <w:rsid w:val="0011733E"/>
    <w:rsid w:val="001173DF"/>
    <w:rsid w:val="00117C9D"/>
    <w:rsid w:val="001203DE"/>
    <w:rsid w:val="00120554"/>
    <w:rsid w:val="0012064B"/>
    <w:rsid w:val="00121181"/>
    <w:rsid w:val="00121AA0"/>
    <w:rsid w:val="00121AB8"/>
    <w:rsid w:val="00121B70"/>
    <w:rsid w:val="00121E07"/>
    <w:rsid w:val="001222E4"/>
    <w:rsid w:val="001236FE"/>
    <w:rsid w:val="00123B21"/>
    <w:rsid w:val="00124B40"/>
    <w:rsid w:val="00125F61"/>
    <w:rsid w:val="00126422"/>
    <w:rsid w:val="001267E7"/>
    <w:rsid w:val="00126C2A"/>
    <w:rsid w:val="0012725B"/>
    <w:rsid w:val="0013004E"/>
    <w:rsid w:val="001301BA"/>
    <w:rsid w:val="0013047B"/>
    <w:rsid w:val="00130925"/>
    <w:rsid w:val="00130A2D"/>
    <w:rsid w:val="0013101F"/>
    <w:rsid w:val="00131063"/>
    <w:rsid w:val="00131230"/>
    <w:rsid w:val="0013167A"/>
    <w:rsid w:val="00131CD2"/>
    <w:rsid w:val="00132B43"/>
    <w:rsid w:val="0013319E"/>
    <w:rsid w:val="001331A7"/>
    <w:rsid w:val="001331FA"/>
    <w:rsid w:val="00133704"/>
    <w:rsid w:val="00133866"/>
    <w:rsid w:val="00134A4A"/>
    <w:rsid w:val="00134F72"/>
    <w:rsid w:val="00134FBB"/>
    <w:rsid w:val="001359A9"/>
    <w:rsid w:val="001367A5"/>
    <w:rsid w:val="00136AD1"/>
    <w:rsid w:val="001372A9"/>
    <w:rsid w:val="001379C9"/>
    <w:rsid w:val="0014015E"/>
    <w:rsid w:val="0014077A"/>
    <w:rsid w:val="00141960"/>
    <w:rsid w:val="00141D83"/>
    <w:rsid w:val="0014201D"/>
    <w:rsid w:val="00142B94"/>
    <w:rsid w:val="00142CC9"/>
    <w:rsid w:val="0014308D"/>
    <w:rsid w:val="00143D52"/>
    <w:rsid w:val="001441D9"/>
    <w:rsid w:val="001443AF"/>
    <w:rsid w:val="0014447F"/>
    <w:rsid w:val="00144B19"/>
    <w:rsid w:val="00144CCE"/>
    <w:rsid w:val="001456D2"/>
    <w:rsid w:val="00145737"/>
    <w:rsid w:val="0014586C"/>
    <w:rsid w:val="00145B73"/>
    <w:rsid w:val="00145DF0"/>
    <w:rsid w:val="001465CC"/>
    <w:rsid w:val="00146E67"/>
    <w:rsid w:val="0014706D"/>
    <w:rsid w:val="0014752B"/>
    <w:rsid w:val="00147977"/>
    <w:rsid w:val="00147EAA"/>
    <w:rsid w:val="00150641"/>
    <w:rsid w:val="00150B5C"/>
    <w:rsid w:val="0015152D"/>
    <w:rsid w:val="0015168F"/>
    <w:rsid w:val="001518DD"/>
    <w:rsid w:val="00152F4B"/>
    <w:rsid w:val="00153736"/>
    <w:rsid w:val="001539D2"/>
    <w:rsid w:val="00153CF8"/>
    <w:rsid w:val="0015434C"/>
    <w:rsid w:val="00155717"/>
    <w:rsid w:val="0015608E"/>
    <w:rsid w:val="00156A84"/>
    <w:rsid w:val="00156D1A"/>
    <w:rsid w:val="00157B7E"/>
    <w:rsid w:val="0016000C"/>
    <w:rsid w:val="00160361"/>
    <w:rsid w:val="001604FC"/>
    <w:rsid w:val="001607B8"/>
    <w:rsid w:val="00160F3A"/>
    <w:rsid w:val="00161892"/>
    <w:rsid w:val="001619DC"/>
    <w:rsid w:val="0016223F"/>
    <w:rsid w:val="00162692"/>
    <w:rsid w:val="001635A3"/>
    <w:rsid w:val="00163CE6"/>
    <w:rsid w:val="001645E9"/>
    <w:rsid w:val="00165378"/>
    <w:rsid w:val="001656FF"/>
    <w:rsid w:val="00165E8F"/>
    <w:rsid w:val="00166687"/>
    <w:rsid w:val="00166A88"/>
    <w:rsid w:val="00166B65"/>
    <w:rsid w:val="00167338"/>
    <w:rsid w:val="00170122"/>
    <w:rsid w:val="00170A9A"/>
    <w:rsid w:val="00170C00"/>
    <w:rsid w:val="00171212"/>
    <w:rsid w:val="00171F5F"/>
    <w:rsid w:val="00172AD1"/>
    <w:rsid w:val="001731F5"/>
    <w:rsid w:val="00173898"/>
    <w:rsid w:val="001739AD"/>
    <w:rsid w:val="00173C82"/>
    <w:rsid w:val="00173E21"/>
    <w:rsid w:val="00174492"/>
    <w:rsid w:val="00174739"/>
    <w:rsid w:val="00174770"/>
    <w:rsid w:val="00174D90"/>
    <w:rsid w:val="00175EFE"/>
    <w:rsid w:val="0017649E"/>
    <w:rsid w:val="001764F1"/>
    <w:rsid w:val="00176517"/>
    <w:rsid w:val="001765FC"/>
    <w:rsid w:val="001767A0"/>
    <w:rsid w:val="001769D4"/>
    <w:rsid w:val="00177753"/>
    <w:rsid w:val="001777DB"/>
    <w:rsid w:val="00180168"/>
    <w:rsid w:val="001805B4"/>
    <w:rsid w:val="001806AF"/>
    <w:rsid w:val="00180A8F"/>
    <w:rsid w:val="001813F1"/>
    <w:rsid w:val="001818D8"/>
    <w:rsid w:val="00181964"/>
    <w:rsid w:val="00181E9D"/>
    <w:rsid w:val="00181FB1"/>
    <w:rsid w:val="00182364"/>
    <w:rsid w:val="00183680"/>
    <w:rsid w:val="00183768"/>
    <w:rsid w:val="00183D11"/>
    <w:rsid w:val="0018488B"/>
    <w:rsid w:val="0018509D"/>
    <w:rsid w:val="001867FA"/>
    <w:rsid w:val="0018721A"/>
    <w:rsid w:val="001874C7"/>
    <w:rsid w:val="00187984"/>
    <w:rsid w:val="00190B68"/>
    <w:rsid w:val="00190D7D"/>
    <w:rsid w:val="00190E2D"/>
    <w:rsid w:val="00191014"/>
    <w:rsid w:val="00191778"/>
    <w:rsid w:val="00191C9C"/>
    <w:rsid w:val="001929D8"/>
    <w:rsid w:val="00192B98"/>
    <w:rsid w:val="00192E0E"/>
    <w:rsid w:val="00192FD2"/>
    <w:rsid w:val="001931DD"/>
    <w:rsid w:val="001934B5"/>
    <w:rsid w:val="00193B2A"/>
    <w:rsid w:val="00193C3F"/>
    <w:rsid w:val="00193DD5"/>
    <w:rsid w:val="00194817"/>
    <w:rsid w:val="00195153"/>
    <w:rsid w:val="001953C1"/>
    <w:rsid w:val="001954D0"/>
    <w:rsid w:val="001960F2"/>
    <w:rsid w:val="001962EF"/>
    <w:rsid w:val="00196812"/>
    <w:rsid w:val="00196A7F"/>
    <w:rsid w:val="00196BAB"/>
    <w:rsid w:val="001974B4"/>
    <w:rsid w:val="00197636"/>
    <w:rsid w:val="00197665"/>
    <w:rsid w:val="00197B44"/>
    <w:rsid w:val="00197D45"/>
    <w:rsid w:val="001A0037"/>
    <w:rsid w:val="001A0056"/>
    <w:rsid w:val="001A0563"/>
    <w:rsid w:val="001A0648"/>
    <w:rsid w:val="001A0786"/>
    <w:rsid w:val="001A0C8D"/>
    <w:rsid w:val="001A200B"/>
    <w:rsid w:val="001A226B"/>
    <w:rsid w:val="001A2324"/>
    <w:rsid w:val="001A23E0"/>
    <w:rsid w:val="001A260C"/>
    <w:rsid w:val="001A3163"/>
    <w:rsid w:val="001A36C0"/>
    <w:rsid w:val="001A3E11"/>
    <w:rsid w:val="001A40FB"/>
    <w:rsid w:val="001A43AF"/>
    <w:rsid w:val="001A4816"/>
    <w:rsid w:val="001A4A66"/>
    <w:rsid w:val="001A5335"/>
    <w:rsid w:val="001A551C"/>
    <w:rsid w:val="001A5AF7"/>
    <w:rsid w:val="001A6428"/>
    <w:rsid w:val="001A654D"/>
    <w:rsid w:val="001A6829"/>
    <w:rsid w:val="001A70A4"/>
    <w:rsid w:val="001A78DE"/>
    <w:rsid w:val="001A7A13"/>
    <w:rsid w:val="001A7A51"/>
    <w:rsid w:val="001A7C33"/>
    <w:rsid w:val="001B0046"/>
    <w:rsid w:val="001B03C6"/>
    <w:rsid w:val="001B03CC"/>
    <w:rsid w:val="001B1016"/>
    <w:rsid w:val="001B1521"/>
    <w:rsid w:val="001B30CF"/>
    <w:rsid w:val="001B34ED"/>
    <w:rsid w:val="001B3636"/>
    <w:rsid w:val="001B3657"/>
    <w:rsid w:val="001B3BB0"/>
    <w:rsid w:val="001B5613"/>
    <w:rsid w:val="001B5895"/>
    <w:rsid w:val="001B644E"/>
    <w:rsid w:val="001B68C0"/>
    <w:rsid w:val="001B7C99"/>
    <w:rsid w:val="001B7DDD"/>
    <w:rsid w:val="001C01C6"/>
    <w:rsid w:val="001C0202"/>
    <w:rsid w:val="001C0CB5"/>
    <w:rsid w:val="001C0D90"/>
    <w:rsid w:val="001C167B"/>
    <w:rsid w:val="001C2C59"/>
    <w:rsid w:val="001C302B"/>
    <w:rsid w:val="001C35B5"/>
    <w:rsid w:val="001C3D36"/>
    <w:rsid w:val="001C4A12"/>
    <w:rsid w:val="001C54B5"/>
    <w:rsid w:val="001C58BE"/>
    <w:rsid w:val="001C5EB0"/>
    <w:rsid w:val="001C682E"/>
    <w:rsid w:val="001C70B4"/>
    <w:rsid w:val="001D034B"/>
    <w:rsid w:val="001D06B5"/>
    <w:rsid w:val="001D06BD"/>
    <w:rsid w:val="001D0AA4"/>
    <w:rsid w:val="001D0BF6"/>
    <w:rsid w:val="001D0F28"/>
    <w:rsid w:val="001D153C"/>
    <w:rsid w:val="001D1B86"/>
    <w:rsid w:val="001D2AB4"/>
    <w:rsid w:val="001D38AC"/>
    <w:rsid w:val="001D4725"/>
    <w:rsid w:val="001D4BA9"/>
    <w:rsid w:val="001D4D44"/>
    <w:rsid w:val="001D4D76"/>
    <w:rsid w:val="001D4EA5"/>
    <w:rsid w:val="001D580D"/>
    <w:rsid w:val="001D5BEA"/>
    <w:rsid w:val="001D688F"/>
    <w:rsid w:val="001D749D"/>
    <w:rsid w:val="001D793D"/>
    <w:rsid w:val="001D7A57"/>
    <w:rsid w:val="001D7C39"/>
    <w:rsid w:val="001E051C"/>
    <w:rsid w:val="001E08EA"/>
    <w:rsid w:val="001E0A83"/>
    <w:rsid w:val="001E12FB"/>
    <w:rsid w:val="001E18D9"/>
    <w:rsid w:val="001E1A85"/>
    <w:rsid w:val="001E232D"/>
    <w:rsid w:val="001E25EB"/>
    <w:rsid w:val="001E2B20"/>
    <w:rsid w:val="001E2C66"/>
    <w:rsid w:val="001E342A"/>
    <w:rsid w:val="001E3792"/>
    <w:rsid w:val="001E404E"/>
    <w:rsid w:val="001E43A4"/>
    <w:rsid w:val="001E43F7"/>
    <w:rsid w:val="001E46D4"/>
    <w:rsid w:val="001E474B"/>
    <w:rsid w:val="001E48C7"/>
    <w:rsid w:val="001E4B08"/>
    <w:rsid w:val="001E5AD7"/>
    <w:rsid w:val="001E5EF9"/>
    <w:rsid w:val="001E64D6"/>
    <w:rsid w:val="001E6580"/>
    <w:rsid w:val="001E673F"/>
    <w:rsid w:val="001E6AD9"/>
    <w:rsid w:val="001E6E68"/>
    <w:rsid w:val="001E726E"/>
    <w:rsid w:val="001F0585"/>
    <w:rsid w:val="001F07A1"/>
    <w:rsid w:val="001F0921"/>
    <w:rsid w:val="001F0EB8"/>
    <w:rsid w:val="001F14F6"/>
    <w:rsid w:val="001F1AB7"/>
    <w:rsid w:val="001F2647"/>
    <w:rsid w:val="001F2A91"/>
    <w:rsid w:val="001F353B"/>
    <w:rsid w:val="001F3BBF"/>
    <w:rsid w:val="001F3DB7"/>
    <w:rsid w:val="001F558C"/>
    <w:rsid w:val="001F5728"/>
    <w:rsid w:val="001F67D5"/>
    <w:rsid w:val="001F6CEA"/>
    <w:rsid w:val="001F7DED"/>
    <w:rsid w:val="002002FE"/>
    <w:rsid w:val="00200911"/>
    <w:rsid w:val="00200B32"/>
    <w:rsid w:val="00200B5A"/>
    <w:rsid w:val="00201290"/>
    <w:rsid w:val="002017B2"/>
    <w:rsid w:val="002021D3"/>
    <w:rsid w:val="00202336"/>
    <w:rsid w:val="002023B7"/>
    <w:rsid w:val="002027C1"/>
    <w:rsid w:val="00202AC4"/>
    <w:rsid w:val="00202DD2"/>
    <w:rsid w:val="002047E3"/>
    <w:rsid w:val="002054C0"/>
    <w:rsid w:val="00205FCD"/>
    <w:rsid w:val="002061DA"/>
    <w:rsid w:val="00206286"/>
    <w:rsid w:val="002068AF"/>
    <w:rsid w:val="00206BD2"/>
    <w:rsid w:val="00206CAE"/>
    <w:rsid w:val="002073BC"/>
    <w:rsid w:val="00207C7C"/>
    <w:rsid w:val="00207F77"/>
    <w:rsid w:val="002106B4"/>
    <w:rsid w:val="002109D6"/>
    <w:rsid w:val="0021147D"/>
    <w:rsid w:val="00211635"/>
    <w:rsid w:val="00211B7E"/>
    <w:rsid w:val="00211C2D"/>
    <w:rsid w:val="00211E5C"/>
    <w:rsid w:val="00213604"/>
    <w:rsid w:val="00213D6F"/>
    <w:rsid w:val="00214715"/>
    <w:rsid w:val="00214A89"/>
    <w:rsid w:val="00215CB3"/>
    <w:rsid w:val="00216806"/>
    <w:rsid w:val="00216CD3"/>
    <w:rsid w:val="00217DF5"/>
    <w:rsid w:val="00220B8F"/>
    <w:rsid w:val="00220FFA"/>
    <w:rsid w:val="00221D1F"/>
    <w:rsid w:val="0022230D"/>
    <w:rsid w:val="00222A78"/>
    <w:rsid w:val="0022340A"/>
    <w:rsid w:val="00223972"/>
    <w:rsid w:val="00223EE5"/>
    <w:rsid w:val="00224212"/>
    <w:rsid w:val="00224C8D"/>
    <w:rsid w:val="002251B9"/>
    <w:rsid w:val="00225C21"/>
    <w:rsid w:val="00226725"/>
    <w:rsid w:val="0022679E"/>
    <w:rsid w:val="00226BAB"/>
    <w:rsid w:val="00226CCC"/>
    <w:rsid w:val="00226D0A"/>
    <w:rsid w:val="00227028"/>
    <w:rsid w:val="00227406"/>
    <w:rsid w:val="00227672"/>
    <w:rsid w:val="00230164"/>
    <w:rsid w:val="00230BCA"/>
    <w:rsid w:val="00230BF9"/>
    <w:rsid w:val="00230D06"/>
    <w:rsid w:val="002327FF"/>
    <w:rsid w:val="00232CBC"/>
    <w:rsid w:val="002332B0"/>
    <w:rsid w:val="0023352A"/>
    <w:rsid w:val="00233900"/>
    <w:rsid w:val="00233E55"/>
    <w:rsid w:val="00233FEA"/>
    <w:rsid w:val="002341D6"/>
    <w:rsid w:val="00235235"/>
    <w:rsid w:val="00235646"/>
    <w:rsid w:val="00235864"/>
    <w:rsid w:val="002360D3"/>
    <w:rsid w:val="002366E2"/>
    <w:rsid w:val="00236B61"/>
    <w:rsid w:val="00236E17"/>
    <w:rsid w:val="00236EFF"/>
    <w:rsid w:val="002401AA"/>
    <w:rsid w:val="00240B62"/>
    <w:rsid w:val="0024117E"/>
    <w:rsid w:val="00241ABA"/>
    <w:rsid w:val="00241EF0"/>
    <w:rsid w:val="0024283E"/>
    <w:rsid w:val="00242ABB"/>
    <w:rsid w:val="00242B67"/>
    <w:rsid w:val="00242BA4"/>
    <w:rsid w:val="00243027"/>
    <w:rsid w:val="002434D4"/>
    <w:rsid w:val="002437D8"/>
    <w:rsid w:val="002438BA"/>
    <w:rsid w:val="002442CA"/>
    <w:rsid w:val="00244762"/>
    <w:rsid w:val="00244F4C"/>
    <w:rsid w:val="002450DC"/>
    <w:rsid w:val="00245BF3"/>
    <w:rsid w:val="00246418"/>
    <w:rsid w:val="0024664A"/>
    <w:rsid w:val="002466E2"/>
    <w:rsid w:val="00247F15"/>
    <w:rsid w:val="00250523"/>
    <w:rsid w:val="00250F62"/>
    <w:rsid w:val="00251379"/>
    <w:rsid w:val="0025152A"/>
    <w:rsid w:val="00252299"/>
    <w:rsid w:val="00252606"/>
    <w:rsid w:val="0025337C"/>
    <w:rsid w:val="00254403"/>
    <w:rsid w:val="00254823"/>
    <w:rsid w:val="00254B73"/>
    <w:rsid w:val="00254DE4"/>
    <w:rsid w:val="00256156"/>
    <w:rsid w:val="00256268"/>
    <w:rsid w:val="00257E82"/>
    <w:rsid w:val="002602BB"/>
    <w:rsid w:val="00260312"/>
    <w:rsid w:val="00260D38"/>
    <w:rsid w:val="00261153"/>
    <w:rsid w:val="0026163C"/>
    <w:rsid w:val="00261947"/>
    <w:rsid w:val="00262BFE"/>
    <w:rsid w:val="002631AF"/>
    <w:rsid w:val="002634A0"/>
    <w:rsid w:val="0026356F"/>
    <w:rsid w:val="00263C28"/>
    <w:rsid w:val="00264530"/>
    <w:rsid w:val="0026461C"/>
    <w:rsid w:val="002650F7"/>
    <w:rsid w:val="002659F2"/>
    <w:rsid w:val="00265E1A"/>
    <w:rsid w:val="00266202"/>
    <w:rsid w:val="0026638F"/>
    <w:rsid w:val="00266619"/>
    <w:rsid w:val="002667A5"/>
    <w:rsid w:val="0026766E"/>
    <w:rsid w:val="0027021C"/>
    <w:rsid w:val="002709F2"/>
    <w:rsid w:val="0027128A"/>
    <w:rsid w:val="002713EA"/>
    <w:rsid w:val="00271584"/>
    <w:rsid w:val="002715FE"/>
    <w:rsid w:val="002716F9"/>
    <w:rsid w:val="00271ABB"/>
    <w:rsid w:val="002722AA"/>
    <w:rsid w:val="00272C7C"/>
    <w:rsid w:val="00273CB7"/>
    <w:rsid w:val="00273D6F"/>
    <w:rsid w:val="00274014"/>
    <w:rsid w:val="00274499"/>
    <w:rsid w:val="0027498A"/>
    <w:rsid w:val="002752E1"/>
    <w:rsid w:val="002761E0"/>
    <w:rsid w:val="00276268"/>
    <w:rsid w:val="00276269"/>
    <w:rsid w:val="002763A5"/>
    <w:rsid w:val="00276677"/>
    <w:rsid w:val="00277BA9"/>
    <w:rsid w:val="00280498"/>
    <w:rsid w:val="0028083C"/>
    <w:rsid w:val="00281F55"/>
    <w:rsid w:val="002823F0"/>
    <w:rsid w:val="002828C2"/>
    <w:rsid w:val="00282A38"/>
    <w:rsid w:val="0028341C"/>
    <w:rsid w:val="002834BB"/>
    <w:rsid w:val="00283B6D"/>
    <w:rsid w:val="00283BE0"/>
    <w:rsid w:val="002849CD"/>
    <w:rsid w:val="00284A2B"/>
    <w:rsid w:val="00285E6E"/>
    <w:rsid w:val="00286534"/>
    <w:rsid w:val="00286ACB"/>
    <w:rsid w:val="00286F9E"/>
    <w:rsid w:val="00287243"/>
    <w:rsid w:val="002876A5"/>
    <w:rsid w:val="00287798"/>
    <w:rsid w:val="00287D35"/>
    <w:rsid w:val="00287DF3"/>
    <w:rsid w:val="00287EFF"/>
    <w:rsid w:val="00287F68"/>
    <w:rsid w:val="002902C9"/>
    <w:rsid w:val="00290534"/>
    <w:rsid w:val="00290872"/>
    <w:rsid w:val="00290FE2"/>
    <w:rsid w:val="002915B0"/>
    <w:rsid w:val="00291641"/>
    <w:rsid w:val="00291789"/>
    <w:rsid w:val="0029191B"/>
    <w:rsid w:val="00291B9F"/>
    <w:rsid w:val="00291DD4"/>
    <w:rsid w:val="002924A3"/>
    <w:rsid w:val="0029297E"/>
    <w:rsid w:val="00292D03"/>
    <w:rsid w:val="0029302D"/>
    <w:rsid w:val="00293398"/>
    <w:rsid w:val="002939DC"/>
    <w:rsid w:val="00293C63"/>
    <w:rsid w:val="00293D22"/>
    <w:rsid w:val="00293DB3"/>
    <w:rsid w:val="00293F5A"/>
    <w:rsid w:val="00294419"/>
    <w:rsid w:val="00294EB9"/>
    <w:rsid w:val="002967DD"/>
    <w:rsid w:val="002971AC"/>
    <w:rsid w:val="00297AF6"/>
    <w:rsid w:val="00297F7F"/>
    <w:rsid w:val="002A0BAD"/>
    <w:rsid w:val="002A0C54"/>
    <w:rsid w:val="002A117C"/>
    <w:rsid w:val="002A24D6"/>
    <w:rsid w:val="002A281C"/>
    <w:rsid w:val="002A2871"/>
    <w:rsid w:val="002A28E4"/>
    <w:rsid w:val="002A2996"/>
    <w:rsid w:val="002A29A3"/>
    <w:rsid w:val="002A3069"/>
    <w:rsid w:val="002A30E7"/>
    <w:rsid w:val="002A33E3"/>
    <w:rsid w:val="002A40B0"/>
    <w:rsid w:val="002A41F5"/>
    <w:rsid w:val="002A45CB"/>
    <w:rsid w:val="002A52D4"/>
    <w:rsid w:val="002A588C"/>
    <w:rsid w:val="002A6849"/>
    <w:rsid w:val="002A6DB1"/>
    <w:rsid w:val="002A7D68"/>
    <w:rsid w:val="002A7E40"/>
    <w:rsid w:val="002A7E4F"/>
    <w:rsid w:val="002B0A59"/>
    <w:rsid w:val="002B2A17"/>
    <w:rsid w:val="002B2B28"/>
    <w:rsid w:val="002B2EE4"/>
    <w:rsid w:val="002B3824"/>
    <w:rsid w:val="002B3E44"/>
    <w:rsid w:val="002B4172"/>
    <w:rsid w:val="002B4CAA"/>
    <w:rsid w:val="002B4E9A"/>
    <w:rsid w:val="002B57A4"/>
    <w:rsid w:val="002B5FE1"/>
    <w:rsid w:val="002B766C"/>
    <w:rsid w:val="002B790B"/>
    <w:rsid w:val="002B7B17"/>
    <w:rsid w:val="002B7FA3"/>
    <w:rsid w:val="002B7FEA"/>
    <w:rsid w:val="002C0300"/>
    <w:rsid w:val="002C0447"/>
    <w:rsid w:val="002C1940"/>
    <w:rsid w:val="002C1A9E"/>
    <w:rsid w:val="002C3046"/>
    <w:rsid w:val="002C33A0"/>
    <w:rsid w:val="002C3591"/>
    <w:rsid w:val="002C3807"/>
    <w:rsid w:val="002C3C8B"/>
    <w:rsid w:val="002C3EC1"/>
    <w:rsid w:val="002C3FBF"/>
    <w:rsid w:val="002C429A"/>
    <w:rsid w:val="002C4471"/>
    <w:rsid w:val="002C4687"/>
    <w:rsid w:val="002C512B"/>
    <w:rsid w:val="002C5469"/>
    <w:rsid w:val="002C593A"/>
    <w:rsid w:val="002C6113"/>
    <w:rsid w:val="002C651C"/>
    <w:rsid w:val="002C65C2"/>
    <w:rsid w:val="002C686B"/>
    <w:rsid w:val="002C6C84"/>
    <w:rsid w:val="002C756D"/>
    <w:rsid w:val="002C7A46"/>
    <w:rsid w:val="002D0069"/>
    <w:rsid w:val="002D02C0"/>
    <w:rsid w:val="002D02E7"/>
    <w:rsid w:val="002D0458"/>
    <w:rsid w:val="002D0861"/>
    <w:rsid w:val="002D088A"/>
    <w:rsid w:val="002D09D1"/>
    <w:rsid w:val="002D0A8A"/>
    <w:rsid w:val="002D13DE"/>
    <w:rsid w:val="002D1F99"/>
    <w:rsid w:val="002D209B"/>
    <w:rsid w:val="002D3035"/>
    <w:rsid w:val="002D3202"/>
    <w:rsid w:val="002D424E"/>
    <w:rsid w:val="002D4C18"/>
    <w:rsid w:val="002D5534"/>
    <w:rsid w:val="002D56F7"/>
    <w:rsid w:val="002D64F2"/>
    <w:rsid w:val="002D68CB"/>
    <w:rsid w:val="002D6A43"/>
    <w:rsid w:val="002D73D1"/>
    <w:rsid w:val="002E0212"/>
    <w:rsid w:val="002E027A"/>
    <w:rsid w:val="002E0471"/>
    <w:rsid w:val="002E1157"/>
    <w:rsid w:val="002E1ADD"/>
    <w:rsid w:val="002E1D42"/>
    <w:rsid w:val="002E2D70"/>
    <w:rsid w:val="002E32EC"/>
    <w:rsid w:val="002E33D0"/>
    <w:rsid w:val="002E343B"/>
    <w:rsid w:val="002E38A8"/>
    <w:rsid w:val="002E601A"/>
    <w:rsid w:val="002E6717"/>
    <w:rsid w:val="002E6CFC"/>
    <w:rsid w:val="002E6EB4"/>
    <w:rsid w:val="002E7FCB"/>
    <w:rsid w:val="002F0220"/>
    <w:rsid w:val="002F1562"/>
    <w:rsid w:val="002F17B1"/>
    <w:rsid w:val="002F238E"/>
    <w:rsid w:val="002F29B8"/>
    <w:rsid w:val="002F2B86"/>
    <w:rsid w:val="002F3592"/>
    <w:rsid w:val="002F3A82"/>
    <w:rsid w:val="002F3FEF"/>
    <w:rsid w:val="002F420F"/>
    <w:rsid w:val="002F4BCE"/>
    <w:rsid w:val="002F4DD3"/>
    <w:rsid w:val="002F57BB"/>
    <w:rsid w:val="002F64A0"/>
    <w:rsid w:val="002F7594"/>
    <w:rsid w:val="002F7DC4"/>
    <w:rsid w:val="003014FF"/>
    <w:rsid w:val="003027FC"/>
    <w:rsid w:val="00302974"/>
    <w:rsid w:val="00302D8C"/>
    <w:rsid w:val="00302DDB"/>
    <w:rsid w:val="003030F2"/>
    <w:rsid w:val="0030364E"/>
    <w:rsid w:val="00303CD6"/>
    <w:rsid w:val="003058BB"/>
    <w:rsid w:val="003062FF"/>
    <w:rsid w:val="003065F4"/>
    <w:rsid w:val="00306E77"/>
    <w:rsid w:val="00306EFC"/>
    <w:rsid w:val="00307088"/>
    <w:rsid w:val="003072CA"/>
    <w:rsid w:val="003073E7"/>
    <w:rsid w:val="00307B1A"/>
    <w:rsid w:val="00310925"/>
    <w:rsid w:val="00311716"/>
    <w:rsid w:val="00312115"/>
    <w:rsid w:val="003121E3"/>
    <w:rsid w:val="00312826"/>
    <w:rsid w:val="00312BC1"/>
    <w:rsid w:val="00312DBB"/>
    <w:rsid w:val="00313A26"/>
    <w:rsid w:val="00313C26"/>
    <w:rsid w:val="00313FC2"/>
    <w:rsid w:val="00314947"/>
    <w:rsid w:val="00314EDB"/>
    <w:rsid w:val="003155C3"/>
    <w:rsid w:val="00315DCF"/>
    <w:rsid w:val="003160BC"/>
    <w:rsid w:val="00316810"/>
    <w:rsid w:val="0031685B"/>
    <w:rsid w:val="00316C0E"/>
    <w:rsid w:val="003177D0"/>
    <w:rsid w:val="003200CA"/>
    <w:rsid w:val="0032090F"/>
    <w:rsid w:val="00320EE7"/>
    <w:rsid w:val="00321491"/>
    <w:rsid w:val="00321E65"/>
    <w:rsid w:val="00321FCE"/>
    <w:rsid w:val="00322528"/>
    <w:rsid w:val="00322B03"/>
    <w:rsid w:val="003231D0"/>
    <w:rsid w:val="0032320F"/>
    <w:rsid w:val="003233D2"/>
    <w:rsid w:val="00323600"/>
    <w:rsid w:val="0032457C"/>
    <w:rsid w:val="003245BD"/>
    <w:rsid w:val="003260AD"/>
    <w:rsid w:val="00326E9F"/>
    <w:rsid w:val="0032767E"/>
    <w:rsid w:val="0032771F"/>
    <w:rsid w:val="003304C2"/>
    <w:rsid w:val="0033069D"/>
    <w:rsid w:val="00330997"/>
    <w:rsid w:val="00330AD2"/>
    <w:rsid w:val="003311F2"/>
    <w:rsid w:val="003323C1"/>
    <w:rsid w:val="003326AE"/>
    <w:rsid w:val="00333201"/>
    <w:rsid w:val="00333211"/>
    <w:rsid w:val="003333FB"/>
    <w:rsid w:val="00333D2B"/>
    <w:rsid w:val="00333E70"/>
    <w:rsid w:val="0033545D"/>
    <w:rsid w:val="003358AE"/>
    <w:rsid w:val="00335BF1"/>
    <w:rsid w:val="00336416"/>
    <w:rsid w:val="003365BB"/>
    <w:rsid w:val="003366D1"/>
    <w:rsid w:val="003368F0"/>
    <w:rsid w:val="00336D57"/>
    <w:rsid w:val="00336ECB"/>
    <w:rsid w:val="00337045"/>
    <w:rsid w:val="00337134"/>
    <w:rsid w:val="00337175"/>
    <w:rsid w:val="00337214"/>
    <w:rsid w:val="003376DE"/>
    <w:rsid w:val="003404E6"/>
    <w:rsid w:val="00340B40"/>
    <w:rsid w:val="00341404"/>
    <w:rsid w:val="0034164F"/>
    <w:rsid w:val="00342455"/>
    <w:rsid w:val="00342A84"/>
    <w:rsid w:val="00342D68"/>
    <w:rsid w:val="0034358F"/>
    <w:rsid w:val="003436A0"/>
    <w:rsid w:val="00343EF4"/>
    <w:rsid w:val="003443B3"/>
    <w:rsid w:val="00344936"/>
    <w:rsid w:val="0034575B"/>
    <w:rsid w:val="00345C6F"/>
    <w:rsid w:val="00345F8C"/>
    <w:rsid w:val="00346E9C"/>
    <w:rsid w:val="0034755B"/>
    <w:rsid w:val="00347EA3"/>
    <w:rsid w:val="00347ED5"/>
    <w:rsid w:val="003505DA"/>
    <w:rsid w:val="00350F14"/>
    <w:rsid w:val="003522D3"/>
    <w:rsid w:val="003525A5"/>
    <w:rsid w:val="00352A72"/>
    <w:rsid w:val="00352E38"/>
    <w:rsid w:val="00353539"/>
    <w:rsid w:val="00353BCC"/>
    <w:rsid w:val="0035438A"/>
    <w:rsid w:val="003545E6"/>
    <w:rsid w:val="003557CD"/>
    <w:rsid w:val="00355B8D"/>
    <w:rsid w:val="00355F73"/>
    <w:rsid w:val="003574E2"/>
    <w:rsid w:val="00357F11"/>
    <w:rsid w:val="003602FC"/>
    <w:rsid w:val="00360979"/>
    <w:rsid w:val="003610E7"/>
    <w:rsid w:val="003614C1"/>
    <w:rsid w:val="0036184D"/>
    <w:rsid w:val="00361917"/>
    <w:rsid w:val="00361A6A"/>
    <w:rsid w:val="00362515"/>
    <w:rsid w:val="00362B09"/>
    <w:rsid w:val="00362E7B"/>
    <w:rsid w:val="00365282"/>
    <w:rsid w:val="00365BA8"/>
    <w:rsid w:val="003660CA"/>
    <w:rsid w:val="003661E4"/>
    <w:rsid w:val="003667A0"/>
    <w:rsid w:val="00366C98"/>
    <w:rsid w:val="00367AB8"/>
    <w:rsid w:val="00367C57"/>
    <w:rsid w:val="003706DA"/>
    <w:rsid w:val="00370FD1"/>
    <w:rsid w:val="00371660"/>
    <w:rsid w:val="00371DFD"/>
    <w:rsid w:val="0037201A"/>
    <w:rsid w:val="003729BD"/>
    <w:rsid w:val="00374199"/>
    <w:rsid w:val="00375260"/>
    <w:rsid w:val="00375B26"/>
    <w:rsid w:val="00375FC3"/>
    <w:rsid w:val="003761DC"/>
    <w:rsid w:val="003764DA"/>
    <w:rsid w:val="003769A2"/>
    <w:rsid w:val="00376C2C"/>
    <w:rsid w:val="003776E1"/>
    <w:rsid w:val="003779DE"/>
    <w:rsid w:val="00377ABF"/>
    <w:rsid w:val="00377FAB"/>
    <w:rsid w:val="00380DBB"/>
    <w:rsid w:val="00380F95"/>
    <w:rsid w:val="00381210"/>
    <w:rsid w:val="003813FB"/>
    <w:rsid w:val="00381F9E"/>
    <w:rsid w:val="003827CB"/>
    <w:rsid w:val="00382CAA"/>
    <w:rsid w:val="00383275"/>
    <w:rsid w:val="00383CE6"/>
    <w:rsid w:val="0038417E"/>
    <w:rsid w:val="003851CC"/>
    <w:rsid w:val="0038552C"/>
    <w:rsid w:val="00385BBB"/>
    <w:rsid w:val="00385FB0"/>
    <w:rsid w:val="00386447"/>
    <w:rsid w:val="00386B0C"/>
    <w:rsid w:val="00386FA1"/>
    <w:rsid w:val="003871F2"/>
    <w:rsid w:val="0038731F"/>
    <w:rsid w:val="003906B3"/>
    <w:rsid w:val="00390FB4"/>
    <w:rsid w:val="003913BE"/>
    <w:rsid w:val="00391608"/>
    <w:rsid w:val="00391691"/>
    <w:rsid w:val="003917C4"/>
    <w:rsid w:val="00392DC0"/>
    <w:rsid w:val="00392F2D"/>
    <w:rsid w:val="003944BC"/>
    <w:rsid w:val="0039463A"/>
    <w:rsid w:val="00394C44"/>
    <w:rsid w:val="00394FD3"/>
    <w:rsid w:val="0039528E"/>
    <w:rsid w:val="003955AE"/>
    <w:rsid w:val="00395BE5"/>
    <w:rsid w:val="00395DA0"/>
    <w:rsid w:val="00395F36"/>
    <w:rsid w:val="003966E4"/>
    <w:rsid w:val="00396759"/>
    <w:rsid w:val="00396A00"/>
    <w:rsid w:val="003976B0"/>
    <w:rsid w:val="00397B42"/>
    <w:rsid w:val="003A0377"/>
    <w:rsid w:val="003A04F4"/>
    <w:rsid w:val="003A0583"/>
    <w:rsid w:val="003A0B93"/>
    <w:rsid w:val="003A0EE3"/>
    <w:rsid w:val="003A101B"/>
    <w:rsid w:val="003A189A"/>
    <w:rsid w:val="003A2A8F"/>
    <w:rsid w:val="003A2FBE"/>
    <w:rsid w:val="003A3092"/>
    <w:rsid w:val="003A3BC5"/>
    <w:rsid w:val="003A3DDF"/>
    <w:rsid w:val="003A410D"/>
    <w:rsid w:val="003A43D5"/>
    <w:rsid w:val="003A4F97"/>
    <w:rsid w:val="003A64CF"/>
    <w:rsid w:val="003A64E0"/>
    <w:rsid w:val="003A65C5"/>
    <w:rsid w:val="003A6BCA"/>
    <w:rsid w:val="003A71FA"/>
    <w:rsid w:val="003A7472"/>
    <w:rsid w:val="003A7626"/>
    <w:rsid w:val="003A7DE0"/>
    <w:rsid w:val="003B062F"/>
    <w:rsid w:val="003B068C"/>
    <w:rsid w:val="003B0C51"/>
    <w:rsid w:val="003B0C7D"/>
    <w:rsid w:val="003B0FD9"/>
    <w:rsid w:val="003B13A6"/>
    <w:rsid w:val="003B1B3D"/>
    <w:rsid w:val="003B2550"/>
    <w:rsid w:val="003B25AC"/>
    <w:rsid w:val="003B2FF8"/>
    <w:rsid w:val="003B38F4"/>
    <w:rsid w:val="003B4C28"/>
    <w:rsid w:val="003B4CED"/>
    <w:rsid w:val="003B5929"/>
    <w:rsid w:val="003B5FBF"/>
    <w:rsid w:val="003B6789"/>
    <w:rsid w:val="003B6ECB"/>
    <w:rsid w:val="003B725D"/>
    <w:rsid w:val="003B7304"/>
    <w:rsid w:val="003B7EDA"/>
    <w:rsid w:val="003C0F10"/>
    <w:rsid w:val="003C1140"/>
    <w:rsid w:val="003C1268"/>
    <w:rsid w:val="003C1A8B"/>
    <w:rsid w:val="003C2342"/>
    <w:rsid w:val="003C2621"/>
    <w:rsid w:val="003C2BBC"/>
    <w:rsid w:val="003C2DFF"/>
    <w:rsid w:val="003C349B"/>
    <w:rsid w:val="003C36CC"/>
    <w:rsid w:val="003C3885"/>
    <w:rsid w:val="003C3B4C"/>
    <w:rsid w:val="003C3D2F"/>
    <w:rsid w:val="003C4402"/>
    <w:rsid w:val="003C4B9B"/>
    <w:rsid w:val="003C502D"/>
    <w:rsid w:val="003C5536"/>
    <w:rsid w:val="003C5F31"/>
    <w:rsid w:val="003C7391"/>
    <w:rsid w:val="003C73CB"/>
    <w:rsid w:val="003C73E8"/>
    <w:rsid w:val="003C778A"/>
    <w:rsid w:val="003C78A4"/>
    <w:rsid w:val="003C7B9D"/>
    <w:rsid w:val="003D0179"/>
    <w:rsid w:val="003D073F"/>
    <w:rsid w:val="003D1112"/>
    <w:rsid w:val="003D1984"/>
    <w:rsid w:val="003D21C0"/>
    <w:rsid w:val="003D2B53"/>
    <w:rsid w:val="003D2E26"/>
    <w:rsid w:val="003D3330"/>
    <w:rsid w:val="003D33E3"/>
    <w:rsid w:val="003D38DC"/>
    <w:rsid w:val="003D40B8"/>
    <w:rsid w:val="003D45D9"/>
    <w:rsid w:val="003D4738"/>
    <w:rsid w:val="003D4DB8"/>
    <w:rsid w:val="003D53EC"/>
    <w:rsid w:val="003D544A"/>
    <w:rsid w:val="003D55AA"/>
    <w:rsid w:val="003D5E39"/>
    <w:rsid w:val="003D655D"/>
    <w:rsid w:val="003D66C1"/>
    <w:rsid w:val="003D7143"/>
    <w:rsid w:val="003D7429"/>
    <w:rsid w:val="003D7651"/>
    <w:rsid w:val="003D7A68"/>
    <w:rsid w:val="003D7D33"/>
    <w:rsid w:val="003D7ECC"/>
    <w:rsid w:val="003E03B9"/>
    <w:rsid w:val="003E0A07"/>
    <w:rsid w:val="003E0A94"/>
    <w:rsid w:val="003E0BDD"/>
    <w:rsid w:val="003E1021"/>
    <w:rsid w:val="003E17B9"/>
    <w:rsid w:val="003E21C7"/>
    <w:rsid w:val="003E2363"/>
    <w:rsid w:val="003E2450"/>
    <w:rsid w:val="003E26A5"/>
    <w:rsid w:val="003E2F53"/>
    <w:rsid w:val="003E3A0B"/>
    <w:rsid w:val="003E3CB4"/>
    <w:rsid w:val="003E41D5"/>
    <w:rsid w:val="003E5782"/>
    <w:rsid w:val="003E61A1"/>
    <w:rsid w:val="003E7EC2"/>
    <w:rsid w:val="003E7FE4"/>
    <w:rsid w:val="003F0CCC"/>
    <w:rsid w:val="003F1199"/>
    <w:rsid w:val="003F162E"/>
    <w:rsid w:val="003F1E0E"/>
    <w:rsid w:val="003F2DE3"/>
    <w:rsid w:val="003F4E2E"/>
    <w:rsid w:val="003F52BE"/>
    <w:rsid w:val="003F5678"/>
    <w:rsid w:val="003F5E1F"/>
    <w:rsid w:val="003F7C03"/>
    <w:rsid w:val="003F7CA8"/>
    <w:rsid w:val="00400945"/>
    <w:rsid w:val="00400E65"/>
    <w:rsid w:val="004016B5"/>
    <w:rsid w:val="00401860"/>
    <w:rsid w:val="00401BFA"/>
    <w:rsid w:val="00403B14"/>
    <w:rsid w:val="00403F5F"/>
    <w:rsid w:val="004048BB"/>
    <w:rsid w:val="00404AF5"/>
    <w:rsid w:val="00405348"/>
    <w:rsid w:val="004053FE"/>
    <w:rsid w:val="00405911"/>
    <w:rsid w:val="00405D72"/>
    <w:rsid w:val="004062DD"/>
    <w:rsid w:val="004068D2"/>
    <w:rsid w:val="0040773C"/>
    <w:rsid w:val="004100D1"/>
    <w:rsid w:val="0041060A"/>
    <w:rsid w:val="00410ACD"/>
    <w:rsid w:val="0041166D"/>
    <w:rsid w:val="004117C5"/>
    <w:rsid w:val="004117F9"/>
    <w:rsid w:val="004119CC"/>
    <w:rsid w:val="00411D14"/>
    <w:rsid w:val="00411D25"/>
    <w:rsid w:val="00412C56"/>
    <w:rsid w:val="00412C9B"/>
    <w:rsid w:val="00412EE6"/>
    <w:rsid w:val="004130BF"/>
    <w:rsid w:val="00413750"/>
    <w:rsid w:val="00414817"/>
    <w:rsid w:val="004148D2"/>
    <w:rsid w:val="00414B45"/>
    <w:rsid w:val="00414C76"/>
    <w:rsid w:val="00414D1A"/>
    <w:rsid w:val="00414F23"/>
    <w:rsid w:val="00415D39"/>
    <w:rsid w:val="004163DF"/>
    <w:rsid w:val="00416541"/>
    <w:rsid w:val="004168E8"/>
    <w:rsid w:val="00416E5C"/>
    <w:rsid w:val="004178E8"/>
    <w:rsid w:val="00417CE5"/>
    <w:rsid w:val="00417E4A"/>
    <w:rsid w:val="00420406"/>
    <w:rsid w:val="00420605"/>
    <w:rsid w:val="0042091E"/>
    <w:rsid w:val="0042178B"/>
    <w:rsid w:val="0042209E"/>
    <w:rsid w:val="00422F24"/>
    <w:rsid w:val="00424ED5"/>
    <w:rsid w:val="004257C7"/>
    <w:rsid w:val="004263D3"/>
    <w:rsid w:val="0042659D"/>
    <w:rsid w:val="00426B71"/>
    <w:rsid w:val="0042787F"/>
    <w:rsid w:val="00427D08"/>
    <w:rsid w:val="00427FD8"/>
    <w:rsid w:val="00430633"/>
    <w:rsid w:val="00430B54"/>
    <w:rsid w:val="00430C57"/>
    <w:rsid w:val="00430CB8"/>
    <w:rsid w:val="00431CDC"/>
    <w:rsid w:val="00431EDE"/>
    <w:rsid w:val="00432747"/>
    <w:rsid w:val="0043340C"/>
    <w:rsid w:val="00434BC2"/>
    <w:rsid w:val="004352E3"/>
    <w:rsid w:val="004353A8"/>
    <w:rsid w:val="00435FAB"/>
    <w:rsid w:val="00435FE7"/>
    <w:rsid w:val="00436880"/>
    <w:rsid w:val="00436F80"/>
    <w:rsid w:val="004376A1"/>
    <w:rsid w:val="004407EF"/>
    <w:rsid w:val="0044083C"/>
    <w:rsid w:val="00440A39"/>
    <w:rsid w:val="00440CB2"/>
    <w:rsid w:val="00440E78"/>
    <w:rsid w:val="00440FAC"/>
    <w:rsid w:val="00441041"/>
    <w:rsid w:val="004414EF"/>
    <w:rsid w:val="00441F5C"/>
    <w:rsid w:val="00442085"/>
    <w:rsid w:val="004428E1"/>
    <w:rsid w:val="004430C6"/>
    <w:rsid w:val="0044355B"/>
    <w:rsid w:val="004438D7"/>
    <w:rsid w:val="00443F31"/>
    <w:rsid w:val="00443FC2"/>
    <w:rsid w:val="00444069"/>
    <w:rsid w:val="0044409B"/>
    <w:rsid w:val="00445187"/>
    <w:rsid w:val="0044577C"/>
    <w:rsid w:val="004457ED"/>
    <w:rsid w:val="0044602D"/>
    <w:rsid w:val="004463EE"/>
    <w:rsid w:val="00446666"/>
    <w:rsid w:val="00446769"/>
    <w:rsid w:val="004469E7"/>
    <w:rsid w:val="004470C8"/>
    <w:rsid w:val="00447415"/>
    <w:rsid w:val="00447CB8"/>
    <w:rsid w:val="00447F23"/>
    <w:rsid w:val="004506CA"/>
    <w:rsid w:val="00451557"/>
    <w:rsid w:val="004516E4"/>
    <w:rsid w:val="0045182E"/>
    <w:rsid w:val="00451BDE"/>
    <w:rsid w:val="004521F5"/>
    <w:rsid w:val="00452BA7"/>
    <w:rsid w:val="00453844"/>
    <w:rsid w:val="0045392C"/>
    <w:rsid w:val="00454311"/>
    <w:rsid w:val="00454448"/>
    <w:rsid w:val="00454F1C"/>
    <w:rsid w:val="004550D9"/>
    <w:rsid w:val="00455727"/>
    <w:rsid w:val="0045586E"/>
    <w:rsid w:val="00455A36"/>
    <w:rsid w:val="00455A74"/>
    <w:rsid w:val="00456272"/>
    <w:rsid w:val="0045634D"/>
    <w:rsid w:val="00456762"/>
    <w:rsid w:val="00456A6B"/>
    <w:rsid w:val="00457237"/>
    <w:rsid w:val="0045751A"/>
    <w:rsid w:val="00457CE4"/>
    <w:rsid w:val="0046098C"/>
    <w:rsid w:val="00460A5E"/>
    <w:rsid w:val="00460AE3"/>
    <w:rsid w:val="00460C3E"/>
    <w:rsid w:val="00460F59"/>
    <w:rsid w:val="00460F65"/>
    <w:rsid w:val="004614C0"/>
    <w:rsid w:val="00461AFE"/>
    <w:rsid w:val="00461E18"/>
    <w:rsid w:val="004620BC"/>
    <w:rsid w:val="00462329"/>
    <w:rsid w:val="004632E5"/>
    <w:rsid w:val="00463383"/>
    <w:rsid w:val="00463553"/>
    <w:rsid w:val="004636A6"/>
    <w:rsid w:val="004638A9"/>
    <w:rsid w:val="00464067"/>
    <w:rsid w:val="00464AEF"/>
    <w:rsid w:val="004654B2"/>
    <w:rsid w:val="0046628F"/>
    <w:rsid w:val="00466327"/>
    <w:rsid w:val="00466A0C"/>
    <w:rsid w:val="00466E0A"/>
    <w:rsid w:val="00467C74"/>
    <w:rsid w:val="00470540"/>
    <w:rsid w:val="00471558"/>
    <w:rsid w:val="00472152"/>
    <w:rsid w:val="00472654"/>
    <w:rsid w:val="00473441"/>
    <w:rsid w:val="004738FA"/>
    <w:rsid w:val="00473955"/>
    <w:rsid w:val="00474489"/>
    <w:rsid w:val="0047462A"/>
    <w:rsid w:val="0047478F"/>
    <w:rsid w:val="00474977"/>
    <w:rsid w:val="00474C8E"/>
    <w:rsid w:val="00475C93"/>
    <w:rsid w:val="004761DA"/>
    <w:rsid w:val="004762B9"/>
    <w:rsid w:val="004766BB"/>
    <w:rsid w:val="00476BCF"/>
    <w:rsid w:val="00477021"/>
    <w:rsid w:val="004770D2"/>
    <w:rsid w:val="00477695"/>
    <w:rsid w:val="00477C3D"/>
    <w:rsid w:val="004800CD"/>
    <w:rsid w:val="00480EA5"/>
    <w:rsid w:val="0048184F"/>
    <w:rsid w:val="00481B11"/>
    <w:rsid w:val="00481E65"/>
    <w:rsid w:val="004825FB"/>
    <w:rsid w:val="00482787"/>
    <w:rsid w:val="00482C8F"/>
    <w:rsid w:val="004839DB"/>
    <w:rsid w:val="00483C1B"/>
    <w:rsid w:val="00483F9A"/>
    <w:rsid w:val="00484167"/>
    <w:rsid w:val="0048450D"/>
    <w:rsid w:val="004847FE"/>
    <w:rsid w:val="00484C45"/>
    <w:rsid w:val="004850E5"/>
    <w:rsid w:val="00485900"/>
    <w:rsid w:val="00485E02"/>
    <w:rsid w:val="00485FB2"/>
    <w:rsid w:val="00491CBE"/>
    <w:rsid w:val="00492230"/>
    <w:rsid w:val="004938ED"/>
    <w:rsid w:val="00493BBA"/>
    <w:rsid w:val="00493E41"/>
    <w:rsid w:val="004942F7"/>
    <w:rsid w:val="00494325"/>
    <w:rsid w:val="004944B6"/>
    <w:rsid w:val="00494700"/>
    <w:rsid w:val="004947A6"/>
    <w:rsid w:val="00494D6B"/>
    <w:rsid w:val="00494F63"/>
    <w:rsid w:val="004951EE"/>
    <w:rsid w:val="00495A14"/>
    <w:rsid w:val="004960C2"/>
    <w:rsid w:val="004966CA"/>
    <w:rsid w:val="00496D96"/>
    <w:rsid w:val="0049753D"/>
    <w:rsid w:val="0049777E"/>
    <w:rsid w:val="00497BE5"/>
    <w:rsid w:val="004A00A3"/>
    <w:rsid w:val="004A04E9"/>
    <w:rsid w:val="004A05D9"/>
    <w:rsid w:val="004A0A71"/>
    <w:rsid w:val="004A0C2D"/>
    <w:rsid w:val="004A141A"/>
    <w:rsid w:val="004A1654"/>
    <w:rsid w:val="004A337D"/>
    <w:rsid w:val="004A388B"/>
    <w:rsid w:val="004A413D"/>
    <w:rsid w:val="004A4225"/>
    <w:rsid w:val="004A44AF"/>
    <w:rsid w:val="004A4CF6"/>
    <w:rsid w:val="004A6313"/>
    <w:rsid w:val="004A6FA8"/>
    <w:rsid w:val="004A74F7"/>
    <w:rsid w:val="004A7CCB"/>
    <w:rsid w:val="004B13E3"/>
    <w:rsid w:val="004B15C6"/>
    <w:rsid w:val="004B15E8"/>
    <w:rsid w:val="004B184C"/>
    <w:rsid w:val="004B1895"/>
    <w:rsid w:val="004B1957"/>
    <w:rsid w:val="004B1CAF"/>
    <w:rsid w:val="004B276C"/>
    <w:rsid w:val="004B2BFE"/>
    <w:rsid w:val="004B3740"/>
    <w:rsid w:val="004B3784"/>
    <w:rsid w:val="004B3854"/>
    <w:rsid w:val="004B3FAB"/>
    <w:rsid w:val="004B4A62"/>
    <w:rsid w:val="004B4DDA"/>
    <w:rsid w:val="004B56CD"/>
    <w:rsid w:val="004B5B3A"/>
    <w:rsid w:val="004B5CC5"/>
    <w:rsid w:val="004B5F45"/>
    <w:rsid w:val="004B65A0"/>
    <w:rsid w:val="004B6B9E"/>
    <w:rsid w:val="004B7510"/>
    <w:rsid w:val="004B7700"/>
    <w:rsid w:val="004B7AA4"/>
    <w:rsid w:val="004B7B1C"/>
    <w:rsid w:val="004B7CF0"/>
    <w:rsid w:val="004C00BE"/>
    <w:rsid w:val="004C0B7A"/>
    <w:rsid w:val="004C1249"/>
    <w:rsid w:val="004C1DD0"/>
    <w:rsid w:val="004C1F8A"/>
    <w:rsid w:val="004C3BC9"/>
    <w:rsid w:val="004C4B3E"/>
    <w:rsid w:val="004C4CD8"/>
    <w:rsid w:val="004C4D63"/>
    <w:rsid w:val="004C50BD"/>
    <w:rsid w:val="004C51AD"/>
    <w:rsid w:val="004C5725"/>
    <w:rsid w:val="004C5804"/>
    <w:rsid w:val="004C594A"/>
    <w:rsid w:val="004C5B3D"/>
    <w:rsid w:val="004C5C0D"/>
    <w:rsid w:val="004C5C3C"/>
    <w:rsid w:val="004C62E9"/>
    <w:rsid w:val="004C64F0"/>
    <w:rsid w:val="004C6761"/>
    <w:rsid w:val="004C69D6"/>
    <w:rsid w:val="004C6E87"/>
    <w:rsid w:val="004C6FD5"/>
    <w:rsid w:val="004C7252"/>
    <w:rsid w:val="004C78BE"/>
    <w:rsid w:val="004D0019"/>
    <w:rsid w:val="004D0441"/>
    <w:rsid w:val="004D0F5B"/>
    <w:rsid w:val="004D14DF"/>
    <w:rsid w:val="004D189F"/>
    <w:rsid w:val="004D2AB7"/>
    <w:rsid w:val="004D3096"/>
    <w:rsid w:val="004D32FA"/>
    <w:rsid w:val="004D3B39"/>
    <w:rsid w:val="004D411E"/>
    <w:rsid w:val="004D449D"/>
    <w:rsid w:val="004D4AAE"/>
    <w:rsid w:val="004D55D4"/>
    <w:rsid w:val="004D5628"/>
    <w:rsid w:val="004D5BB0"/>
    <w:rsid w:val="004D6C7A"/>
    <w:rsid w:val="004D6F08"/>
    <w:rsid w:val="004D7B35"/>
    <w:rsid w:val="004D7BF8"/>
    <w:rsid w:val="004E0228"/>
    <w:rsid w:val="004E0830"/>
    <w:rsid w:val="004E09AC"/>
    <w:rsid w:val="004E1488"/>
    <w:rsid w:val="004E1E59"/>
    <w:rsid w:val="004E1E7B"/>
    <w:rsid w:val="004E20C0"/>
    <w:rsid w:val="004E215F"/>
    <w:rsid w:val="004E2218"/>
    <w:rsid w:val="004E233C"/>
    <w:rsid w:val="004E2BDE"/>
    <w:rsid w:val="004E337B"/>
    <w:rsid w:val="004E40D6"/>
    <w:rsid w:val="004E48D2"/>
    <w:rsid w:val="004E4E56"/>
    <w:rsid w:val="004E5274"/>
    <w:rsid w:val="004E53C3"/>
    <w:rsid w:val="004E548B"/>
    <w:rsid w:val="004E5814"/>
    <w:rsid w:val="004E59FB"/>
    <w:rsid w:val="004E5DF6"/>
    <w:rsid w:val="004E6569"/>
    <w:rsid w:val="004E668C"/>
    <w:rsid w:val="004E7B28"/>
    <w:rsid w:val="004E7BDE"/>
    <w:rsid w:val="004E7C79"/>
    <w:rsid w:val="004F0021"/>
    <w:rsid w:val="004F01E9"/>
    <w:rsid w:val="004F069C"/>
    <w:rsid w:val="004F0BF4"/>
    <w:rsid w:val="004F10A5"/>
    <w:rsid w:val="004F268A"/>
    <w:rsid w:val="004F2EB4"/>
    <w:rsid w:val="004F2FA5"/>
    <w:rsid w:val="004F33C6"/>
    <w:rsid w:val="004F3D5F"/>
    <w:rsid w:val="004F3EC3"/>
    <w:rsid w:val="004F44E6"/>
    <w:rsid w:val="004F475C"/>
    <w:rsid w:val="004F4B95"/>
    <w:rsid w:val="004F5026"/>
    <w:rsid w:val="004F549B"/>
    <w:rsid w:val="004F57D3"/>
    <w:rsid w:val="004F63D5"/>
    <w:rsid w:val="004F66C7"/>
    <w:rsid w:val="004F66CD"/>
    <w:rsid w:val="004F6837"/>
    <w:rsid w:val="004F6B80"/>
    <w:rsid w:val="004F6DAB"/>
    <w:rsid w:val="004F70CB"/>
    <w:rsid w:val="004F7347"/>
    <w:rsid w:val="004F7561"/>
    <w:rsid w:val="004F7F80"/>
    <w:rsid w:val="005004DA"/>
    <w:rsid w:val="0050084E"/>
    <w:rsid w:val="00500A14"/>
    <w:rsid w:val="0050134D"/>
    <w:rsid w:val="0050211E"/>
    <w:rsid w:val="0050251A"/>
    <w:rsid w:val="00502B03"/>
    <w:rsid w:val="00502B6E"/>
    <w:rsid w:val="00502F41"/>
    <w:rsid w:val="00503610"/>
    <w:rsid w:val="00503631"/>
    <w:rsid w:val="00503736"/>
    <w:rsid w:val="0050391C"/>
    <w:rsid w:val="00503C14"/>
    <w:rsid w:val="005049B4"/>
    <w:rsid w:val="005063BF"/>
    <w:rsid w:val="00506423"/>
    <w:rsid w:val="005065DF"/>
    <w:rsid w:val="00506791"/>
    <w:rsid w:val="00507786"/>
    <w:rsid w:val="0051051F"/>
    <w:rsid w:val="005107E2"/>
    <w:rsid w:val="005111B3"/>
    <w:rsid w:val="00511454"/>
    <w:rsid w:val="00511AC1"/>
    <w:rsid w:val="005123FF"/>
    <w:rsid w:val="005128D7"/>
    <w:rsid w:val="005129D5"/>
    <w:rsid w:val="00512B7F"/>
    <w:rsid w:val="00513973"/>
    <w:rsid w:val="00513B7F"/>
    <w:rsid w:val="00513D0D"/>
    <w:rsid w:val="005144DE"/>
    <w:rsid w:val="005145F1"/>
    <w:rsid w:val="00514C7E"/>
    <w:rsid w:val="00514F4A"/>
    <w:rsid w:val="00515144"/>
    <w:rsid w:val="005152E8"/>
    <w:rsid w:val="005154D1"/>
    <w:rsid w:val="005156DA"/>
    <w:rsid w:val="00515B9B"/>
    <w:rsid w:val="0051624A"/>
    <w:rsid w:val="005162BE"/>
    <w:rsid w:val="00516919"/>
    <w:rsid w:val="005170A6"/>
    <w:rsid w:val="00517AAF"/>
    <w:rsid w:val="00517C0A"/>
    <w:rsid w:val="00520292"/>
    <w:rsid w:val="005206A2"/>
    <w:rsid w:val="00520837"/>
    <w:rsid w:val="00520CAC"/>
    <w:rsid w:val="00520CDF"/>
    <w:rsid w:val="00521673"/>
    <w:rsid w:val="005218A3"/>
    <w:rsid w:val="00522145"/>
    <w:rsid w:val="005228CE"/>
    <w:rsid w:val="005236B0"/>
    <w:rsid w:val="00523BBF"/>
    <w:rsid w:val="005240B9"/>
    <w:rsid w:val="005247EB"/>
    <w:rsid w:val="00524D47"/>
    <w:rsid w:val="00525278"/>
    <w:rsid w:val="005253CD"/>
    <w:rsid w:val="00525536"/>
    <w:rsid w:val="0052623D"/>
    <w:rsid w:val="0052632F"/>
    <w:rsid w:val="005267A9"/>
    <w:rsid w:val="00526956"/>
    <w:rsid w:val="00526BFA"/>
    <w:rsid w:val="005274AD"/>
    <w:rsid w:val="00527785"/>
    <w:rsid w:val="005278B5"/>
    <w:rsid w:val="00527EBC"/>
    <w:rsid w:val="005318C3"/>
    <w:rsid w:val="00531EC6"/>
    <w:rsid w:val="0053204C"/>
    <w:rsid w:val="00532556"/>
    <w:rsid w:val="00532D6F"/>
    <w:rsid w:val="00533549"/>
    <w:rsid w:val="00534627"/>
    <w:rsid w:val="00534CA5"/>
    <w:rsid w:val="00534E63"/>
    <w:rsid w:val="00535156"/>
    <w:rsid w:val="0053519D"/>
    <w:rsid w:val="00535295"/>
    <w:rsid w:val="005353AC"/>
    <w:rsid w:val="00535471"/>
    <w:rsid w:val="00535542"/>
    <w:rsid w:val="00535631"/>
    <w:rsid w:val="00536EEE"/>
    <w:rsid w:val="00536F1D"/>
    <w:rsid w:val="005370A1"/>
    <w:rsid w:val="00537571"/>
    <w:rsid w:val="00540ABF"/>
    <w:rsid w:val="00540B30"/>
    <w:rsid w:val="00541B12"/>
    <w:rsid w:val="005420E7"/>
    <w:rsid w:val="00542C5F"/>
    <w:rsid w:val="005434E7"/>
    <w:rsid w:val="00543CA3"/>
    <w:rsid w:val="00544274"/>
    <w:rsid w:val="00544514"/>
    <w:rsid w:val="005449FB"/>
    <w:rsid w:val="00545447"/>
    <w:rsid w:val="00545490"/>
    <w:rsid w:val="005459BA"/>
    <w:rsid w:val="00545B58"/>
    <w:rsid w:val="005468A2"/>
    <w:rsid w:val="00546D40"/>
    <w:rsid w:val="00547037"/>
    <w:rsid w:val="00547C7B"/>
    <w:rsid w:val="005501A2"/>
    <w:rsid w:val="0055025B"/>
    <w:rsid w:val="00550310"/>
    <w:rsid w:val="00550623"/>
    <w:rsid w:val="005509A5"/>
    <w:rsid w:val="00550E7A"/>
    <w:rsid w:val="005518EA"/>
    <w:rsid w:val="00551A50"/>
    <w:rsid w:val="00551E15"/>
    <w:rsid w:val="005520AF"/>
    <w:rsid w:val="005520B0"/>
    <w:rsid w:val="00552930"/>
    <w:rsid w:val="00552FA8"/>
    <w:rsid w:val="005532C4"/>
    <w:rsid w:val="00553801"/>
    <w:rsid w:val="00553D46"/>
    <w:rsid w:val="0055472D"/>
    <w:rsid w:val="005548C3"/>
    <w:rsid w:val="005548CC"/>
    <w:rsid w:val="00554B70"/>
    <w:rsid w:val="00554CD3"/>
    <w:rsid w:val="00554D5B"/>
    <w:rsid w:val="00554F6E"/>
    <w:rsid w:val="00555057"/>
    <w:rsid w:val="005555D8"/>
    <w:rsid w:val="0055655B"/>
    <w:rsid w:val="00556ED1"/>
    <w:rsid w:val="0056041B"/>
    <w:rsid w:val="0056124C"/>
    <w:rsid w:val="005614C0"/>
    <w:rsid w:val="005614D6"/>
    <w:rsid w:val="00562065"/>
    <w:rsid w:val="00562B84"/>
    <w:rsid w:val="00562E98"/>
    <w:rsid w:val="00563A64"/>
    <w:rsid w:val="005649D1"/>
    <w:rsid w:val="00564AE2"/>
    <w:rsid w:val="00564BB2"/>
    <w:rsid w:val="00565025"/>
    <w:rsid w:val="0056535C"/>
    <w:rsid w:val="00565740"/>
    <w:rsid w:val="00566867"/>
    <w:rsid w:val="00566BE2"/>
    <w:rsid w:val="005674F4"/>
    <w:rsid w:val="005676AA"/>
    <w:rsid w:val="00567B33"/>
    <w:rsid w:val="005705B0"/>
    <w:rsid w:val="00570A76"/>
    <w:rsid w:val="00570A8D"/>
    <w:rsid w:val="00570B40"/>
    <w:rsid w:val="00570E98"/>
    <w:rsid w:val="00570FC9"/>
    <w:rsid w:val="005711B2"/>
    <w:rsid w:val="005718C7"/>
    <w:rsid w:val="00571911"/>
    <w:rsid w:val="00571C17"/>
    <w:rsid w:val="00571DE8"/>
    <w:rsid w:val="0057286B"/>
    <w:rsid w:val="00572D51"/>
    <w:rsid w:val="005732BE"/>
    <w:rsid w:val="00573C2D"/>
    <w:rsid w:val="0057484A"/>
    <w:rsid w:val="00574C18"/>
    <w:rsid w:val="00574C60"/>
    <w:rsid w:val="00575962"/>
    <w:rsid w:val="00575BCA"/>
    <w:rsid w:val="00575D00"/>
    <w:rsid w:val="0057694C"/>
    <w:rsid w:val="00576A89"/>
    <w:rsid w:val="005771E9"/>
    <w:rsid w:val="00577DEC"/>
    <w:rsid w:val="005805A7"/>
    <w:rsid w:val="00580ACB"/>
    <w:rsid w:val="00581092"/>
    <w:rsid w:val="00581924"/>
    <w:rsid w:val="00581DD2"/>
    <w:rsid w:val="00581F7F"/>
    <w:rsid w:val="005820A1"/>
    <w:rsid w:val="005822BB"/>
    <w:rsid w:val="005827BD"/>
    <w:rsid w:val="00583172"/>
    <w:rsid w:val="00583742"/>
    <w:rsid w:val="005838A4"/>
    <w:rsid w:val="00583B25"/>
    <w:rsid w:val="00584031"/>
    <w:rsid w:val="00584727"/>
    <w:rsid w:val="00584A7F"/>
    <w:rsid w:val="005858A9"/>
    <w:rsid w:val="00585AD5"/>
    <w:rsid w:val="00585DBF"/>
    <w:rsid w:val="00585DCA"/>
    <w:rsid w:val="00586696"/>
    <w:rsid w:val="005869DF"/>
    <w:rsid w:val="00586DAF"/>
    <w:rsid w:val="00586F88"/>
    <w:rsid w:val="00587031"/>
    <w:rsid w:val="0059016B"/>
    <w:rsid w:val="00590544"/>
    <w:rsid w:val="0059057B"/>
    <w:rsid w:val="00590681"/>
    <w:rsid w:val="005909D9"/>
    <w:rsid w:val="00591BB9"/>
    <w:rsid w:val="00592653"/>
    <w:rsid w:val="005927C3"/>
    <w:rsid w:val="0059315F"/>
    <w:rsid w:val="005935A3"/>
    <w:rsid w:val="00593874"/>
    <w:rsid w:val="00593EF5"/>
    <w:rsid w:val="005944BE"/>
    <w:rsid w:val="005945A4"/>
    <w:rsid w:val="00594715"/>
    <w:rsid w:val="00595E3A"/>
    <w:rsid w:val="005960A9"/>
    <w:rsid w:val="00596839"/>
    <w:rsid w:val="005972FD"/>
    <w:rsid w:val="00597C92"/>
    <w:rsid w:val="00597D73"/>
    <w:rsid w:val="005A0AE4"/>
    <w:rsid w:val="005A0C77"/>
    <w:rsid w:val="005A0D7A"/>
    <w:rsid w:val="005A0EA1"/>
    <w:rsid w:val="005A1B73"/>
    <w:rsid w:val="005A1BD2"/>
    <w:rsid w:val="005A2325"/>
    <w:rsid w:val="005A3291"/>
    <w:rsid w:val="005A3CD5"/>
    <w:rsid w:val="005A4710"/>
    <w:rsid w:val="005A54AF"/>
    <w:rsid w:val="005A5FAF"/>
    <w:rsid w:val="005A7129"/>
    <w:rsid w:val="005A72C2"/>
    <w:rsid w:val="005A7DBF"/>
    <w:rsid w:val="005A7DC0"/>
    <w:rsid w:val="005A7E73"/>
    <w:rsid w:val="005A7ED6"/>
    <w:rsid w:val="005B01EF"/>
    <w:rsid w:val="005B076A"/>
    <w:rsid w:val="005B0990"/>
    <w:rsid w:val="005B127B"/>
    <w:rsid w:val="005B1602"/>
    <w:rsid w:val="005B17D2"/>
    <w:rsid w:val="005B1B6D"/>
    <w:rsid w:val="005B22E3"/>
    <w:rsid w:val="005B255B"/>
    <w:rsid w:val="005B28C5"/>
    <w:rsid w:val="005B2C34"/>
    <w:rsid w:val="005B3AF4"/>
    <w:rsid w:val="005B3DA9"/>
    <w:rsid w:val="005B4050"/>
    <w:rsid w:val="005B5728"/>
    <w:rsid w:val="005B612C"/>
    <w:rsid w:val="005B63EE"/>
    <w:rsid w:val="005B72B1"/>
    <w:rsid w:val="005B7432"/>
    <w:rsid w:val="005B791B"/>
    <w:rsid w:val="005B7A61"/>
    <w:rsid w:val="005B7E57"/>
    <w:rsid w:val="005C065D"/>
    <w:rsid w:val="005C117E"/>
    <w:rsid w:val="005C1532"/>
    <w:rsid w:val="005C15E6"/>
    <w:rsid w:val="005C18A4"/>
    <w:rsid w:val="005C1E68"/>
    <w:rsid w:val="005C2F5E"/>
    <w:rsid w:val="005C322E"/>
    <w:rsid w:val="005C3397"/>
    <w:rsid w:val="005C3A38"/>
    <w:rsid w:val="005C3A6E"/>
    <w:rsid w:val="005C3C08"/>
    <w:rsid w:val="005C3E6C"/>
    <w:rsid w:val="005C3F30"/>
    <w:rsid w:val="005C3FA3"/>
    <w:rsid w:val="005C52C7"/>
    <w:rsid w:val="005C5E9A"/>
    <w:rsid w:val="005C6794"/>
    <w:rsid w:val="005C7755"/>
    <w:rsid w:val="005D0067"/>
    <w:rsid w:val="005D0205"/>
    <w:rsid w:val="005D02A9"/>
    <w:rsid w:val="005D0749"/>
    <w:rsid w:val="005D10B6"/>
    <w:rsid w:val="005D10CB"/>
    <w:rsid w:val="005D1225"/>
    <w:rsid w:val="005D1765"/>
    <w:rsid w:val="005D17BD"/>
    <w:rsid w:val="005D22BC"/>
    <w:rsid w:val="005D2C01"/>
    <w:rsid w:val="005D2D70"/>
    <w:rsid w:val="005D31B0"/>
    <w:rsid w:val="005D4097"/>
    <w:rsid w:val="005D41BB"/>
    <w:rsid w:val="005D43BF"/>
    <w:rsid w:val="005D5017"/>
    <w:rsid w:val="005D5444"/>
    <w:rsid w:val="005D58E2"/>
    <w:rsid w:val="005D5FE8"/>
    <w:rsid w:val="005D6199"/>
    <w:rsid w:val="005D68FC"/>
    <w:rsid w:val="005D6BD4"/>
    <w:rsid w:val="005D7489"/>
    <w:rsid w:val="005D76A9"/>
    <w:rsid w:val="005E0306"/>
    <w:rsid w:val="005E0F71"/>
    <w:rsid w:val="005E1232"/>
    <w:rsid w:val="005E136D"/>
    <w:rsid w:val="005E14FF"/>
    <w:rsid w:val="005E19B9"/>
    <w:rsid w:val="005E1BA0"/>
    <w:rsid w:val="005E2AAF"/>
    <w:rsid w:val="005E31B4"/>
    <w:rsid w:val="005E3963"/>
    <w:rsid w:val="005E4DEB"/>
    <w:rsid w:val="005E531D"/>
    <w:rsid w:val="005E57A1"/>
    <w:rsid w:val="005E6501"/>
    <w:rsid w:val="005E675D"/>
    <w:rsid w:val="005E6E3A"/>
    <w:rsid w:val="005E7860"/>
    <w:rsid w:val="005E7C8A"/>
    <w:rsid w:val="005F06E0"/>
    <w:rsid w:val="005F0776"/>
    <w:rsid w:val="005F08E0"/>
    <w:rsid w:val="005F0948"/>
    <w:rsid w:val="005F180E"/>
    <w:rsid w:val="005F1F81"/>
    <w:rsid w:val="005F2EEF"/>
    <w:rsid w:val="005F35A5"/>
    <w:rsid w:val="005F3BDB"/>
    <w:rsid w:val="005F3D07"/>
    <w:rsid w:val="005F40F4"/>
    <w:rsid w:val="005F4570"/>
    <w:rsid w:val="005F49FD"/>
    <w:rsid w:val="005F5D13"/>
    <w:rsid w:val="005F6110"/>
    <w:rsid w:val="005F666C"/>
    <w:rsid w:val="005F6822"/>
    <w:rsid w:val="005F6FEF"/>
    <w:rsid w:val="005F75CF"/>
    <w:rsid w:val="006000C1"/>
    <w:rsid w:val="006000C5"/>
    <w:rsid w:val="006007F2"/>
    <w:rsid w:val="00600AC3"/>
    <w:rsid w:val="006015B1"/>
    <w:rsid w:val="00601755"/>
    <w:rsid w:val="006017FA"/>
    <w:rsid w:val="00601861"/>
    <w:rsid w:val="006023B0"/>
    <w:rsid w:val="00602B07"/>
    <w:rsid w:val="00602E24"/>
    <w:rsid w:val="006042D5"/>
    <w:rsid w:val="006043E8"/>
    <w:rsid w:val="00604400"/>
    <w:rsid w:val="00604F67"/>
    <w:rsid w:val="00605225"/>
    <w:rsid w:val="006057EC"/>
    <w:rsid w:val="00605E93"/>
    <w:rsid w:val="0060621D"/>
    <w:rsid w:val="0060640E"/>
    <w:rsid w:val="006069A7"/>
    <w:rsid w:val="00607951"/>
    <w:rsid w:val="006102D7"/>
    <w:rsid w:val="00610758"/>
    <w:rsid w:val="0061184B"/>
    <w:rsid w:val="00612126"/>
    <w:rsid w:val="006122D4"/>
    <w:rsid w:val="0061254F"/>
    <w:rsid w:val="0061295E"/>
    <w:rsid w:val="0061309E"/>
    <w:rsid w:val="006134CF"/>
    <w:rsid w:val="00613F32"/>
    <w:rsid w:val="006148F0"/>
    <w:rsid w:val="00614959"/>
    <w:rsid w:val="00614F8D"/>
    <w:rsid w:val="006153BC"/>
    <w:rsid w:val="00615774"/>
    <w:rsid w:val="00615776"/>
    <w:rsid w:val="006168B9"/>
    <w:rsid w:val="00616B79"/>
    <w:rsid w:val="00616FD3"/>
    <w:rsid w:val="00617D1E"/>
    <w:rsid w:val="0062051E"/>
    <w:rsid w:val="006209C7"/>
    <w:rsid w:val="006209EA"/>
    <w:rsid w:val="0062194C"/>
    <w:rsid w:val="00621A83"/>
    <w:rsid w:val="006226C8"/>
    <w:rsid w:val="00622A8E"/>
    <w:rsid w:val="00623870"/>
    <w:rsid w:val="00623891"/>
    <w:rsid w:val="00623918"/>
    <w:rsid w:val="006239F9"/>
    <w:rsid w:val="00624B89"/>
    <w:rsid w:val="00624DB2"/>
    <w:rsid w:val="0062579F"/>
    <w:rsid w:val="00626943"/>
    <w:rsid w:val="00626D0E"/>
    <w:rsid w:val="006270F2"/>
    <w:rsid w:val="006275D9"/>
    <w:rsid w:val="006277F1"/>
    <w:rsid w:val="00627A89"/>
    <w:rsid w:val="00630C77"/>
    <w:rsid w:val="00630DBD"/>
    <w:rsid w:val="006312EF"/>
    <w:rsid w:val="00631627"/>
    <w:rsid w:val="0063177B"/>
    <w:rsid w:val="006317FA"/>
    <w:rsid w:val="00631A3F"/>
    <w:rsid w:val="00631ACB"/>
    <w:rsid w:val="006320D5"/>
    <w:rsid w:val="00632B88"/>
    <w:rsid w:val="0063313C"/>
    <w:rsid w:val="00633404"/>
    <w:rsid w:val="006334C8"/>
    <w:rsid w:val="00633C96"/>
    <w:rsid w:val="00633DB4"/>
    <w:rsid w:val="00634B32"/>
    <w:rsid w:val="00634BD1"/>
    <w:rsid w:val="00634BEB"/>
    <w:rsid w:val="00635A03"/>
    <w:rsid w:val="00635EDE"/>
    <w:rsid w:val="006362CC"/>
    <w:rsid w:val="00636A84"/>
    <w:rsid w:val="00636E5E"/>
    <w:rsid w:val="006374BE"/>
    <w:rsid w:val="00637F7A"/>
    <w:rsid w:val="006409E6"/>
    <w:rsid w:val="00640FE5"/>
    <w:rsid w:val="006410EB"/>
    <w:rsid w:val="00641203"/>
    <w:rsid w:val="00641360"/>
    <w:rsid w:val="00641395"/>
    <w:rsid w:val="00641AAB"/>
    <w:rsid w:val="00641EC1"/>
    <w:rsid w:val="00642A43"/>
    <w:rsid w:val="0064320B"/>
    <w:rsid w:val="006434B6"/>
    <w:rsid w:val="00643AD7"/>
    <w:rsid w:val="00643F1A"/>
    <w:rsid w:val="00644126"/>
    <w:rsid w:val="00644949"/>
    <w:rsid w:val="006452AD"/>
    <w:rsid w:val="006455E5"/>
    <w:rsid w:val="00645C7E"/>
    <w:rsid w:val="00645F3E"/>
    <w:rsid w:val="00646169"/>
    <w:rsid w:val="00646296"/>
    <w:rsid w:val="00646BA3"/>
    <w:rsid w:val="00646E56"/>
    <w:rsid w:val="0064714C"/>
    <w:rsid w:val="00647639"/>
    <w:rsid w:val="00647C5A"/>
    <w:rsid w:val="00647CC0"/>
    <w:rsid w:val="00647E2F"/>
    <w:rsid w:val="00650DF3"/>
    <w:rsid w:val="00651E17"/>
    <w:rsid w:val="00652D90"/>
    <w:rsid w:val="00652E49"/>
    <w:rsid w:val="0065349D"/>
    <w:rsid w:val="00653993"/>
    <w:rsid w:val="00653C0C"/>
    <w:rsid w:val="006543EA"/>
    <w:rsid w:val="006549A9"/>
    <w:rsid w:val="006552EB"/>
    <w:rsid w:val="00655A4C"/>
    <w:rsid w:val="00655D83"/>
    <w:rsid w:val="00656069"/>
    <w:rsid w:val="0065695C"/>
    <w:rsid w:val="00656D51"/>
    <w:rsid w:val="00657071"/>
    <w:rsid w:val="00657E8E"/>
    <w:rsid w:val="00657FC5"/>
    <w:rsid w:val="00660134"/>
    <w:rsid w:val="00660286"/>
    <w:rsid w:val="00660497"/>
    <w:rsid w:val="00660D28"/>
    <w:rsid w:val="00661B1C"/>
    <w:rsid w:val="00662BBF"/>
    <w:rsid w:val="00662FE2"/>
    <w:rsid w:val="0066308F"/>
    <w:rsid w:val="006632A3"/>
    <w:rsid w:val="006632EA"/>
    <w:rsid w:val="006637E9"/>
    <w:rsid w:val="00663963"/>
    <w:rsid w:val="00663BDA"/>
    <w:rsid w:val="00663E5D"/>
    <w:rsid w:val="00664A18"/>
    <w:rsid w:val="00664D14"/>
    <w:rsid w:val="00665E88"/>
    <w:rsid w:val="0066601A"/>
    <w:rsid w:val="00667115"/>
    <w:rsid w:val="006672CA"/>
    <w:rsid w:val="00667ABA"/>
    <w:rsid w:val="006706B6"/>
    <w:rsid w:val="00671B7F"/>
    <w:rsid w:val="00671E0F"/>
    <w:rsid w:val="00671FBE"/>
    <w:rsid w:val="0067277A"/>
    <w:rsid w:val="006728F6"/>
    <w:rsid w:val="00672D2B"/>
    <w:rsid w:val="006733C1"/>
    <w:rsid w:val="00673824"/>
    <w:rsid w:val="006738C0"/>
    <w:rsid w:val="006739F6"/>
    <w:rsid w:val="00673A1B"/>
    <w:rsid w:val="00673AFB"/>
    <w:rsid w:val="0067471A"/>
    <w:rsid w:val="00674C07"/>
    <w:rsid w:val="00674CFC"/>
    <w:rsid w:val="006756CB"/>
    <w:rsid w:val="0067685F"/>
    <w:rsid w:val="0067697D"/>
    <w:rsid w:val="00676DAA"/>
    <w:rsid w:val="006772EB"/>
    <w:rsid w:val="006817F3"/>
    <w:rsid w:val="00681882"/>
    <w:rsid w:val="00681ED3"/>
    <w:rsid w:val="006821B3"/>
    <w:rsid w:val="00682753"/>
    <w:rsid w:val="00682979"/>
    <w:rsid w:val="00684085"/>
    <w:rsid w:val="00684CD7"/>
    <w:rsid w:val="006852CE"/>
    <w:rsid w:val="006859F1"/>
    <w:rsid w:val="00685B6A"/>
    <w:rsid w:val="0068650C"/>
    <w:rsid w:val="0068680B"/>
    <w:rsid w:val="00686A2D"/>
    <w:rsid w:val="00687690"/>
    <w:rsid w:val="00687B5A"/>
    <w:rsid w:val="00687C08"/>
    <w:rsid w:val="006908B1"/>
    <w:rsid w:val="0069112E"/>
    <w:rsid w:val="006911D9"/>
    <w:rsid w:val="00691B28"/>
    <w:rsid w:val="00691DD2"/>
    <w:rsid w:val="00692186"/>
    <w:rsid w:val="00692BAC"/>
    <w:rsid w:val="00692D79"/>
    <w:rsid w:val="00692EF3"/>
    <w:rsid w:val="00693E7D"/>
    <w:rsid w:val="00693E9E"/>
    <w:rsid w:val="00694383"/>
    <w:rsid w:val="00694BF7"/>
    <w:rsid w:val="00694E2F"/>
    <w:rsid w:val="00695050"/>
    <w:rsid w:val="00695081"/>
    <w:rsid w:val="0069650D"/>
    <w:rsid w:val="0069676B"/>
    <w:rsid w:val="006968D0"/>
    <w:rsid w:val="00697C4B"/>
    <w:rsid w:val="00697EB0"/>
    <w:rsid w:val="00697EC2"/>
    <w:rsid w:val="006A06EC"/>
    <w:rsid w:val="006A0E4F"/>
    <w:rsid w:val="006A11D5"/>
    <w:rsid w:val="006A1760"/>
    <w:rsid w:val="006A2490"/>
    <w:rsid w:val="006A281B"/>
    <w:rsid w:val="006A2909"/>
    <w:rsid w:val="006A29A7"/>
    <w:rsid w:val="006A2E95"/>
    <w:rsid w:val="006A326F"/>
    <w:rsid w:val="006A3B52"/>
    <w:rsid w:val="006A5784"/>
    <w:rsid w:val="006A6527"/>
    <w:rsid w:val="006A6585"/>
    <w:rsid w:val="006A7B29"/>
    <w:rsid w:val="006B04C6"/>
    <w:rsid w:val="006B0718"/>
    <w:rsid w:val="006B08D8"/>
    <w:rsid w:val="006B0944"/>
    <w:rsid w:val="006B0A9B"/>
    <w:rsid w:val="006B0B67"/>
    <w:rsid w:val="006B0EB6"/>
    <w:rsid w:val="006B1068"/>
    <w:rsid w:val="006B18E9"/>
    <w:rsid w:val="006B263C"/>
    <w:rsid w:val="006B2EC4"/>
    <w:rsid w:val="006B3837"/>
    <w:rsid w:val="006B3B7E"/>
    <w:rsid w:val="006B3BCB"/>
    <w:rsid w:val="006B3C6A"/>
    <w:rsid w:val="006B42A5"/>
    <w:rsid w:val="006B4452"/>
    <w:rsid w:val="006B460F"/>
    <w:rsid w:val="006B485E"/>
    <w:rsid w:val="006B537A"/>
    <w:rsid w:val="006B553B"/>
    <w:rsid w:val="006B5630"/>
    <w:rsid w:val="006B62C7"/>
    <w:rsid w:val="006B64E1"/>
    <w:rsid w:val="006B6C50"/>
    <w:rsid w:val="006B6E48"/>
    <w:rsid w:val="006B75C7"/>
    <w:rsid w:val="006B7944"/>
    <w:rsid w:val="006C05BB"/>
    <w:rsid w:val="006C0BB4"/>
    <w:rsid w:val="006C12C8"/>
    <w:rsid w:val="006C1D77"/>
    <w:rsid w:val="006C2512"/>
    <w:rsid w:val="006C28C0"/>
    <w:rsid w:val="006C2A24"/>
    <w:rsid w:val="006C3315"/>
    <w:rsid w:val="006C3372"/>
    <w:rsid w:val="006C3375"/>
    <w:rsid w:val="006C3502"/>
    <w:rsid w:val="006C379B"/>
    <w:rsid w:val="006C40A4"/>
    <w:rsid w:val="006C4503"/>
    <w:rsid w:val="006C4545"/>
    <w:rsid w:val="006C4CB0"/>
    <w:rsid w:val="006C4D00"/>
    <w:rsid w:val="006C52DA"/>
    <w:rsid w:val="006C5871"/>
    <w:rsid w:val="006C696F"/>
    <w:rsid w:val="006C71D0"/>
    <w:rsid w:val="006C72CD"/>
    <w:rsid w:val="006C7611"/>
    <w:rsid w:val="006C7DEE"/>
    <w:rsid w:val="006D0252"/>
    <w:rsid w:val="006D07C0"/>
    <w:rsid w:val="006D0B00"/>
    <w:rsid w:val="006D0DFD"/>
    <w:rsid w:val="006D1449"/>
    <w:rsid w:val="006D2011"/>
    <w:rsid w:val="006D2E98"/>
    <w:rsid w:val="006D2F06"/>
    <w:rsid w:val="006D41FA"/>
    <w:rsid w:val="006D448D"/>
    <w:rsid w:val="006D46AB"/>
    <w:rsid w:val="006D48A9"/>
    <w:rsid w:val="006D4A63"/>
    <w:rsid w:val="006D4C99"/>
    <w:rsid w:val="006D5652"/>
    <w:rsid w:val="006D5ACA"/>
    <w:rsid w:val="006D5D35"/>
    <w:rsid w:val="006D5E0A"/>
    <w:rsid w:val="006D63A2"/>
    <w:rsid w:val="006D6885"/>
    <w:rsid w:val="006D6F7E"/>
    <w:rsid w:val="006E0054"/>
    <w:rsid w:val="006E02D7"/>
    <w:rsid w:val="006E0E83"/>
    <w:rsid w:val="006E0FB7"/>
    <w:rsid w:val="006E1CAC"/>
    <w:rsid w:val="006E21F3"/>
    <w:rsid w:val="006E2658"/>
    <w:rsid w:val="006E29AB"/>
    <w:rsid w:val="006E2A01"/>
    <w:rsid w:val="006E2BCF"/>
    <w:rsid w:val="006E2FBC"/>
    <w:rsid w:val="006E2FC0"/>
    <w:rsid w:val="006E3030"/>
    <w:rsid w:val="006E30D0"/>
    <w:rsid w:val="006E368B"/>
    <w:rsid w:val="006E3ABB"/>
    <w:rsid w:val="006E468A"/>
    <w:rsid w:val="006E4711"/>
    <w:rsid w:val="006E53A8"/>
    <w:rsid w:val="006E551F"/>
    <w:rsid w:val="006E5597"/>
    <w:rsid w:val="006E56DD"/>
    <w:rsid w:val="006E5CD2"/>
    <w:rsid w:val="006E612F"/>
    <w:rsid w:val="006E6408"/>
    <w:rsid w:val="006E77AF"/>
    <w:rsid w:val="006E7A28"/>
    <w:rsid w:val="006F073C"/>
    <w:rsid w:val="006F11A8"/>
    <w:rsid w:val="006F1278"/>
    <w:rsid w:val="006F20B6"/>
    <w:rsid w:val="006F2BA1"/>
    <w:rsid w:val="006F343E"/>
    <w:rsid w:val="006F5E6F"/>
    <w:rsid w:val="006F610B"/>
    <w:rsid w:val="006F6697"/>
    <w:rsid w:val="006F6E99"/>
    <w:rsid w:val="006F73DF"/>
    <w:rsid w:val="006F75CC"/>
    <w:rsid w:val="006F7806"/>
    <w:rsid w:val="006F7D66"/>
    <w:rsid w:val="00700043"/>
    <w:rsid w:val="00700AAD"/>
    <w:rsid w:val="00700E03"/>
    <w:rsid w:val="00701022"/>
    <w:rsid w:val="00701832"/>
    <w:rsid w:val="00701C79"/>
    <w:rsid w:val="00701D70"/>
    <w:rsid w:val="007024BF"/>
    <w:rsid w:val="0070318C"/>
    <w:rsid w:val="0070335A"/>
    <w:rsid w:val="00703A6E"/>
    <w:rsid w:val="00703FB3"/>
    <w:rsid w:val="00704547"/>
    <w:rsid w:val="0070481B"/>
    <w:rsid w:val="007049EA"/>
    <w:rsid w:val="00704AB3"/>
    <w:rsid w:val="00704AE5"/>
    <w:rsid w:val="00705526"/>
    <w:rsid w:val="00705E71"/>
    <w:rsid w:val="0070622A"/>
    <w:rsid w:val="00706D2C"/>
    <w:rsid w:val="0070701E"/>
    <w:rsid w:val="00707202"/>
    <w:rsid w:val="0070793F"/>
    <w:rsid w:val="00707B4E"/>
    <w:rsid w:val="00707EA3"/>
    <w:rsid w:val="007104D4"/>
    <w:rsid w:val="007109B1"/>
    <w:rsid w:val="007116A6"/>
    <w:rsid w:val="0071177A"/>
    <w:rsid w:val="007128AC"/>
    <w:rsid w:val="00712EF3"/>
    <w:rsid w:val="00713AC9"/>
    <w:rsid w:val="00713BCF"/>
    <w:rsid w:val="00713FF4"/>
    <w:rsid w:val="007143DB"/>
    <w:rsid w:val="00714CBB"/>
    <w:rsid w:val="007151F8"/>
    <w:rsid w:val="00716126"/>
    <w:rsid w:val="0071616D"/>
    <w:rsid w:val="00716201"/>
    <w:rsid w:val="00716AF5"/>
    <w:rsid w:val="00716EE0"/>
    <w:rsid w:val="0071715C"/>
    <w:rsid w:val="0072038D"/>
    <w:rsid w:val="0072049B"/>
    <w:rsid w:val="0072153A"/>
    <w:rsid w:val="00721686"/>
    <w:rsid w:val="007225F5"/>
    <w:rsid w:val="007227BD"/>
    <w:rsid w:val="007232E0"/>
    <w:rsid w:val="00723E68"/>
    <w:rsid w:val="007242EC"/>
    <w:rsid w:val="00725384"/>
    <w:rsid w:val="00725C76"/>
    <w:rsid w:val="00725D32"/>
    <w:rsid w:val="0072623E"/>
    <w:rsid w:val="00727013"/>
    <w:rsid w:val="00727175"/>
    <w:rsid w:val="00727286"/>
    <w:rsid w:val="00727D8E"/>
    <w:rsid w:val="00730273"/>
    <w:rsid w:val="0073042C"/>
    <w:rsid w:val="00731A03"/>
    <w:rsid w:val="00732921"/>
    <w:rsid w:val="00732990"/>
    <w:rsid w:val="00732C0A"/>
    <w:rsid w:val="00733808"/>
    <w:rsid w:val="0073447A"/>
    <w:rsid w:val="007357E6"/>
    <w:rsid w:val="00735862"/>
    <w:rsid w:val="007360D1"/>
    <w:rsid w:val="00736321"/>
    <w:rsid w:val="00736456"/>
    <w:rsid w:val="0073667E"/>
    <w:rsid w:val="0073688B"/>
    <w:rsid w:val="007369BA"/>
    <w:rsid w:val="00736C9C"/>
    <w:rsid w:val="00737798"/>
    <w:rsid w:val="00737E2D"/>
    <w:rsid w:val="007413CD"/>
    <w:rsid w:val="007418C7"/>
    <w:rsid w:val="00741963"/>
    <w:rsid w:val="00741E8B"/>
    <w:rsid w:val="007420F6"/>
    <w:rsid w:val="00742595"/>
    <w:rsid w:val="007427EE"/>
    <w:rsid w:val="00742E33"/>
    <w:rsid w:val="00743342"/>
    <w:rsid w:val="0074336A"/>
    <w:rsid w:val="00744682"/>
    <w:rsid w:val="00745518"/>
    <w:rsid w:val="007474D8"/>
    <w:rsid w:val="00747660"/>
    <w:rsid w:val="00747687"/>
    <w:rsid w:val="0074778C"/>
    <w:rsid w:val="00747A50"/>
    <w:rsid w:val="00747D8F"/>
    <w:rsid w:val="00750CDF"/>
    <w:rsid w:val="00750E48"/>
    <w:rsid w:val="007510B3"/>
    <w:rsid w:val="0075142C"/>
    <w:rsid w:val="0075143F"/>
    <w:rsid w:val="007518C0"/>
    <w:rsid w:val="00751D80"/>
    <w:rsid w:val="00751F74"/>
    <w:rsid w:val="00752A12"/>
    <w:rsid w:val="00752E8D"/>
    <w:rsid w:val="00752F46"/>
    <w:rsid w:val="0075353B"/>
    <w:rsid w:val="007539FD"/>
    <w:rsid w:val="007545D9"/>
    <w:rsid w:val="00754ACC"/>
    <w:rsid w:val="00754E1C"/>
    <w:rsid w:val="007560C8"/>
    <w:rsid w:val="0075647D"/>
    <w:rsid w:val="00757001"/>
    <w:rsid w:val="00757365"/>
    <w:rsid w:val="007574AF"/>
    <w:rsid w:val="0075752F"/>
    <w:rsid w:val="00757F22"/>
    <w:rsid w:val="0076023A"/>
    <w:rsid w:val="007611AB"/>
    <w:rsid w:val="0076193C"/>
    <w:rsid w:val="007622D1"/>
    <w:rsid w:val="007629AF"/>
    <w:rsid w:val="00762ED7"/>
    <w:rsid w:val="00764394"/>
    <w:rsid w:val="007646D2"/>
    <w:rsid w:val="00765540"/>
    <w:rsid w:val="007663DE"/>
    <w:rsid w:val="0076644B"/>
    <w:rsid w:val="00766B27"/>
    <w:rsid w:val="0076705F"/>
    <w:rsid w:val="00767700"/>
    <w:rsid w:val="00767784"/>
    <w:rsid w:val="0076799D"/>
    <w:rsid w:val="00767B4D"/>
    <w:rsid w:val="007701E1"/>
    <w:rsid w:val="00770462"/>
    <w:rsid w:val="00771EA9"/>
    <w:rsid w:val="00772544"/>
    <w:rsid w:val="007725A1"/>
    <w:rsid w:val="007725E8"/>
    <w:rsid w:val="007733C6"/>
    <w:rsid w:val="007741C4"/>
    <w:rsid w:val="00774A7B"/>
    <w:rsid w:val="007750E9"/>
    <w:rsid w:val="00775277"/>
    <w:rsid w:val="0077564E"/>
    <w:rsid w:val="00775E10"/>
    <w:rsid w:val="00776896"/>
    <w:rsid w:val="00776DB2"/>
    <w:rsid w:val="00777C52"/>
    <w:rsid w:val="00777D36"/>
    <w:rsid w:val="007807C2"/>
    <w:rsid w:val="007809AD"/>
    <w:rsid w:val="00780D6B"/>
    <w:rsid w:val="007811DC"/>
    <w:rsid w:val="00781518"/>
    <w:rsid w:val="0078196A"/>
    <w:rsid w:val="00781C70"/>
    <w:rsid w:val="00781EB2"/>
    <w:rsid w:val="00782A44"/>
    <w:rsid w:val="007839FC"/>
    <w:rsid w:val="00783C8D"/>
    <w:rsid w:val="00783FA7"/>
    <w:rsid w:val="00784457"/>
    <w:rsid w:val="00784AD9"/>
    <w:rsid w:val="00785711"/>
    <w:rsid w:val="00785771"/>
    <w:rsid w:val="00785773"/>
    <w:rsid w:val="00785ABB"/>
    <w:rsid w:val="00786ACB"/>
    <w:rsid w:val="00786E99"/>
    <w:rsid w:val="00786EC6"/>
    <w:rsid w:val="00787114"/>
    <w:rsid w:val="00787696"/>
    <w:rsid w:val="007878B0"/>
    <w:rsid w:val="00787A6B"/>
    <w:rsid w:val="0079034C"/>
    <w:rsid w:val="0079091A"/>
    <w:rsid w:val="00790E48"/>
    <w:rsid w:val="0079103E"/>
    <w:rsid w:val="00791219"/>
    <w:rsid w:val="00791880"/>
    <w:rsid w:val="00791AE2"/>
    <w:rsid w:val="007922E7"/>
    <w:rsid w:val="0079285F"/>
    <w:rsid w:val="00792E12"/>
    <w:rsid w:val="0079362F"/>
    <w:rsid w:val="00793D32"/>
    <w:rsid w:val="00793D56"/>
    <w:rsid w:val="00794195"/>
    <w:rsid w:val="0079459A"/>
    <w:rsid w:val="00794C52"/>
    <w:rsid w:val="00794D6E"/>
    <w:rsid w:val="0079566C"/>
    <w:rsid w:val="00795D9A"/>
    <w:rsid w:val="007962EF"/>
    <w:rsid w:val="007965C2"/>
    <w:rsid w:val="00796F95"/>
    <w:rsid w:val="00797DEC"/>
    <w:rsid w:val="007A0481"/>
    <w:rsid w:val="007A06A3"/>
    <w:rsid w:val="007A113C"/>
    <w:rsid w:val="007A11EA"/>
    <w:rsid w:val="007A1822"/>
    <w:rsid w:val="007A21B4"/>
    <w:rsid w:val="007A295F"/>
    <w:rsid w:val="007A2DA0"/>
    <w:rsid w:val="007A2FBC"/>
    <w:rsid w:val="007A3176"/>
    <w:rsid w:val="007A358F"/>
    <w:rsid w:val="007A3775"/>
    <w:rsid w:val="007A54B3"/>
    <w:rsid w:val="007A5879"/>
    <w:rsid w:val="007A5FCA"/>
    <w:rsid w:val="007A647C"/>
    <w:rsid w:val="007A6AA4"/>
    <w:rsid w:val="007A6D6D"/>
    <w:rsid w:val="007A6ED2"/>
    <w:rsid w:val="007A7E83"/>
    <w:rsid w:val="007B09D1"/>
    <w:rsid w:val="007B0A6E"/>
    <w:rsid w:val="007B0B53"/>
    <w:rsid w:val="007B11AE"/>
    <w:rsid w:val="007B1310"/>
    <w:rsid w:val="007B14B2"/>
    <w:rsid w:val="007B1972"/>
    <w:rsid w:val="007B1A12"/>
    <w:rsid w:val="007B1C12"/>
    <w:rsid w:val="007B1CE7"/>
    <w:rsid w:val="007B33E6"/>
    <w:rsid w:val="007B3514"/>
    <w:rsid w:val="007B3843"/>
    <w:rsid w:val="007B3E90"/>
    <w:rsid w:val="007B45E3"/>
    <w:rsid w:val="007B4823"/>
    <w:rsid w:val="007B49C3"/>
    <w:rsid w:val="007B52BA"/>
    <w:rsid w:val="007B566E"/>
    <w:rsid w:val="007B576E"/>
    <w:rsid w:val="007B6A4B"/>
    <w:rsid w:val="007B6F47"/>
    <w:rsid w:val="007B7935"/>
    <w:rsid w:val="007B7E69"/>
    <w:rsid w:val="007B7EFA"/>
    <w:rsid w:val="007C0994"/>
    <w:rsid w:val="007C0A7B"/>
    <w:rsid w:val="007C1601"/>
    <w:rsid w:val="007C17E2"/>
    <w:rsid w:val="007C32ED"/>
    <w:rsid w:val="007C3B16"/>
    <w:rsid w:val="007C4778"/>
    <w:rsid w:val="007C4F68"/>
    <w:rsid w:val="007C5223"/>
    <w:rsid w:val="007C54F5"/>
    <w:rsid w:val="007C6095"/>
    <w:rsid w:val="007C6442"/>
    <w:rsid w:val="007C6545"/>
    <w:rsid w:val="007C6A0E"/>
    <w:rsid w:val="007C6DA3"/>
    <w:rsid w:val="007C7572"/>
    <w:rsid w:val="007C75FD"/>
    <w:rsid w:val="007C7A4F"/>
    <w:rsid w:val="007D04A8"/>
    <w:rsid w:val="007D065B"/>
    <w:rsid w:val="007D0860"/>
    <w:rsid w:val="007D0F5C"/>
    <w:rsid w:val="007D13DD"/>
    <w:rsid w:val="007D244F"/>
    <w:rsid w:val="007D26D8"/>
    <w:rsid w:val="007D277B"/>
    <w:rsid w:val="007D2DD4"/>
    <w:rsid w:val="007D3038"/>
    <w:rsid w:val="007D320F"/>
    <w:rsid w:val="007D3B65"/>
    <w:rsid w:val="007D3CFD"/>
    <w:rsid w:val="007D3DFC"/>
    <w:rsid w:val="007D4347"/>
    <w:rsid w:val="007D43FC"/>
    <w:rsid w:val="007D4524"/>
    <w:rsid w:val="007D482F"/>
    <w:rsid w:val="007D4BDD"/>
    <w:rsid w:val="007D58AB"/>
    <w:rsid w:val="007D5C7C"/>
    <w:rsid w:val="007D5FC0"/>
    <w:rsid w:val="007D7424"/>
    <w:rsid w:val="007D77CC"/>
    <w:rsid w:val="007D7D13"/>
    <w:rsid w:val="007E0936"/>
    <w:rsid w:val="007E0D1A"/>
    <w:rsid w:val="007E0E1A"/>
    <w:rsid w:val="007E127F"/>
    <w:rsid w:val="007E1525"/>
    <w:rsid w:val="007E1B08"/>
    <w:rsid w:val="007E3246"/>
    <w:rsid w:val="007E328C"/>
    <w:rsid w:val="007E3A36"/>
    <w:rsid w:val="007E3ADF"/>
    <w:rsid w:val="007E3B7C"/>
    <w:rsid w:val="007E4FCC"/>
    <w:rsid w:val="007E513F"/>
    <w:rsid w:val="007E553F"/>
    <w:rsid w:val="007E5678"/>
    <w:rsid w:val="007E58D8"/>
    <w:rsid w:val="007E6D7F"/>
    <w:rsid w:val="007E79AE"/>
    <w:rsid w:val="007E7D07"/>
    <w:rsid w:val="007E7F24"/>
    <w:rsid w:val="007F0F29"/>
    <w:rsid w:val="007F14E0"/>
    <w:rsid w:val="007F1592"/>
    <w:rsid w:val="007F1929"/>
    <w:rsid w:val="007F1D40"/>
    <w:rsid w:val="007F2904"/>
    <w:rsid w:val="007F2CC8"/>
    <w:rsid w:val="007F2D4A"/>
    <w:rsid w:val="007F2FF3"/>
    <w:rsid w:val="007F3977"/>
    <w:rsid w:val="007F3DE9"/>
    <w:rsid w:val="007F4043"/>
    <w:rsid w:val="007F42A4"/>
    <w:rsid w:val="007F4458"/>
    <w:rsid w:val="007F4A2E"/>
    <w:rsid w:val="007F4BC3"/>
    <w:rsid w:val="007F4D64"/>
    <w:rsid w:val="007F5435"/>
    <w:rsid w:val="007F55E2"/>
    <w:rsid w:val="007F5E02"/>
    <w:rsid w:val="007F6C9E"/>
    <w:rsid w:val="007F6CF7"/>
    <w:rsid w:val="007F7CBD"/>
    <w:rsid w:val="0080008A"/>
    <w:rsid w:val="0080026C"/>
    <w:rsid w:val="008006A3"/>
    <w:rsid w:val="0080135A"/>
    <w:rsid w:val="008018AE"/>
    <w:rsid w:val="00801948"/>
    <w:rsid w:val="00801DF2"/>
    <w:rsid w:val="00801F7C"/>
    <w:rsid w:val="00802665"/>
    <w:rsid w:val="00802820"/>
    <w:rsid w:val="00802A53"/>
    <w:rsid w:val="008036FA"/>
    <w:rsid w:val="00804B69"/>
    <w:rsid w:val="00804B8B"/>
    <w:rsid w:val="0080518F"/>
    <w:rsid w:val="00805777"/>
    <w:rsid w:val="008057BC"/>
    <w:rsid w:val="00805AD4"/>
    <w:rsid w:val="008065AC"/>
    <w:rsid w:val="00807C46"/>
    <w:rsid w:val="00807EC7"/>
    <w:rsid w:val="00807ED8"/>
    <w:rsid w:val="00810854"/>
    <w:rsid w:val="008109AD"/>
    <w:rsid w:val="0081133A"/>
    <w:rsid w:val="0081143F"/>
    <w:rsid w:val="00811CF4"/>
    <w:rsid w:val="00812133"/>
    <w:rsid w:val="008123FE"/>
    <w:rsid w:val="00813C4E"/>
    <w:rsid w:val="008140EB"/>
    <w:rsid w:val="008143AF"/>
    <w:rsid w:val="008145BE"/>
    <w:rsid w:val="00814BA0"/>
    <w:rsid w:val="00814CA6"/>
    <w:rsid w:val="00814CF4"/>
    <w:rsid w:val="00814E0C"/>
    <w:rsid w:val="00814E38"/>
    <w:rsid w:val="00816040"/>
    <w:rsid w:val="00816451"/>
    <w:rsid w:val="00816E4A"/>
    <w:rsid w:val="00817212"/>
    <w:rsid w:val="00820B2B"/>
    <w:rsid w:val="00821159"/>
    <w:rsid w:val="008218A3"/>
    <w:rsid w:val="00822419"/>
    <w:rsid w:val="00822C8B"/>
    <w:rsid w:val="00822D36"/>
    <w:rsid w:val="00822DA5"/>
    <w:rsid w:val="00823052"/>
    <w:rsid w:val="0082318F"/>
    <w:rsid w:val="0082383E"/>
    <w:rsid w:val="00823BDB"/>
    <w:rsid w:val="00824831"/>
    <w:rsid w:val="008255FD"/>
    <w:rsid w:val="00825706"/>
    <w:rsid w:val="00825CB9"/>
    <w:rsid w:val="00825FAB"/>
    <w:rsid w:val="00826778"/>
    <w:rsid w:val="00826EC6"/>
    <w:rsid w:val="00827282"/>
    <w:rsid w:val="00827BF9"/>
    <w:rsid w:val="00830A79"/>
    <w:rsid w:val="008317AF"/>
    <w:rsid w:val="008317D5"/>
    <w:rsid w:val="008319CF"/>
    <w:rsid w:val="008320E6"/>
    <w:rsid w:val="0083222B"/>
    <w:rsid w:val="00832EF3"/>
    <w:rsid w:val="00833160"/>
    <w:rsid w:val="00833380"/>
    <w:rsid w:val="0083345C"/>
    <w:rsid w:val="008335CC"/>
    <w:rsid w:val="008339BB"/>
    <w:rsid w:val="00833D01"/>
    <w:rsid w:val="008341ED"/>
    <w:rsid w:val="00834226"/>
    <w:rsid w:val="008344FA"/>
    <w:rsid w:val="00834A52"/>
    <w:rsid w:val="00834CE8"/>
    <w:rsid w:val="008357F0"/>
    <w:rsid w:val="00837CF8"/>
    <w:rsid w:val="00837FCD"/>
    <w:rsid w:val="0084030B"/>
    <w:rsid w:val="00840735"/>
    <w:rsid w:val="00840E75"/>
    <w:rsid w:val="0084181E"/>
    <w:rsid w:val="00841AD6"/>
    <w:rsid w:val="00841EC7"/>
    <w:rsid w:val="008428F3"/>
    <w:rsid w:val="00842A04"/>
    <w:rsid w:val="00842AF3"/>
    <w:rsid w:val="00842EB0"/>
    <w:rsid w:val="008430C3"/>
    <w:rsid w:val="00843411"/>
    <w:rsid w:val="00843A8C"/>
    <w:rsid w:val="00843B8C"/>
    <w:rsid w:val="00844648"/>
    <w:rsid w:val="00845763"/>
    <w:rsid w:val="00846986"/>
    <w:rsid w:val="0084727A"/>
    <w:rsid w:val="0084779E"/>
    <w:rsid w:val="008508EB"/>
    <w:rsid w:val="00850A12"/>
    <w:rsid w:val="00850A40"/>
    <w:rsid w:val="00850C7E"/>
    <w:rsid w:val="00851C54"/>
    <w:rsid w:val="00851EDC"/>
    <w:rsid w:val="00851FB7"/>
    <w:rsid w:val="008525CB"/>
    <w:rsid w:val="00852EF8"/>
    <w:rsid w:val="0085304B"/>
    <w:rsid w:val="008532BE"/>
    <w:rsid w:val="00853444"/>
    <w:rsid w:val="00854773"/>
    <w:rsid w:val="00854BF5"/>
    <w:rsid w:val="008554F9"/>
    <w:rsid w:val="008563B6"/>
    <w:rsid w:val="008569D2"/>
    <w:rsid w:val="008572B2"/>
    <w:rsid w:val="0085747F"/>
    <w:rsid w:val="008602D2"/>
    <w:rsid w:val="00861437"/>
    <w:rsid w:val="00861518"/>
    <w:rsid w:val="00861B48"/>
    <w:rsid w:val="00862794"/>
    <w:rsid w:val="00862995"/>
    <w:rsid w:val="00862AA0"/>
    <w:rsid w:val="008643D5"/>
    <w:rsid w:val="00864685"/>
    <w:rsid w:val="008646A6"/>
    <w:rsid w:val="008649DA"/>
    <w:rsid w:val="00864E2E"/>
    <w:rsid w:val="0086506E"/>
    <w:rsid w:val="00865A6C"/>
    <w:rsid w:val="00865B1A"/>
    <w:rsid w:val="00865F03"/>
    <w:rsid w:val="0086637D"/>
    <w:rsid w:val="0086675A"/>
    <w:rsid w:val="0086688B"/>
    <w:rsid w:val="00867770"/>
    <w:rsid w:val="00867DCB"/>
    <w:rsid w:val="00867E85"/>
    <w:rsid w:val="00867FCF"/>
    <w:rsid w:val="00871755"/>
    <w:rsid w:val="00871758"/>
    <w:rsid w:val="00872141"/>
    <w:rsid w:val="00872580"/>
    <w:rsid w:val="008732FC"/>
    <w:rsid w:val="008738EB"/>
    <w:rsid w:val="008741ED"/>
    <w:rsid w:val="00874E19"/>
    <w:rsid w:val="0087574C"/>
    <w:rsid w:val="008758EE"/>
    <w:rsid w:val="00875BBD"/>
    <w:rsid w:val="00875E8F"/>
    <w:rsid w:val="008761AD"/>
    <w:rsid w:val="00876244"/>
    <w:rsid w:val="00877373"/>
    <w:rsid w:val="00877679"/>
    <w:rsid w:val="0088065F"/>
    <w:rsid w:val="00880E9F"/>
    <w:rsid w:val="008810D6"/>
    <w:rsid w:val="008811F1"/>
    <w:rsid w:val="00881216"/>
    <w:rsid w:val="00881842"/>
    <w:rsid w:val="00881F92"/>
    <w:rsid w:val="0088233D"/>
    <w:rsid w:val="0088247C"/>
    <w:rsid w:val="00882AF7"/>
    <w:rsid w:val="00882F22"/>
    <w:rsid w:val="008835D0"/>
    <w:rsid w:val="00884258"/>
    <w:rsid w:val="008842EC"/>
    <w:rsid w:val="00884315"/>
    <w:rsid w:val="00884ACB"/>
    <w:rsid w:val="00884BBC"/>
    <w:rsid w:val="008850AD"/>
    <w:rsid w:val="008853D1"/>
    <w:rsid w:val="00886695"/>
    <w:rsid w:val="0088691D"/>
    <w:rsid w:val="00886AA9"/>
    <w:rsid w:val="00886BE4"/>
    <w:rsid w:val="00886DED"/>
    <w:rsid w:val="008870B3"/>
    <w:rsid w:val="008873F5"/>
    <w:rsid w:val="00887874"/>
    <w:rsid w:val="008879C4"/>
    <w:rsid w:val="00887CFF"/>
    <w:rsid w:val="00887DD0"/>
    <w:rsid w:val="00890294"/>
    <w:rsid w:val="00890624"/>
    <w:rsid w:val="00890B70"/>
    <w:rsid w:val="00891655"/>
    <w:rsid w:val="00891E14"/>
    <w:rsid w:val="00892337"/>
    <w:rsid w:val="00892EE0"/>
    <w:rsid w:val="00892F76"/>
    <w:rsid w:val="0089303A"/>
    <w:rsid w:val="00893319"/>
    <w:rsid w:val="008940F8"/>
    <w:rsid w:val="008947CF"/>
    <w:rsid w:val="00894A98"/>
    <w:rsid w:val="00894D69"/>
    <w:rsid w:val="00895347"/>
    <w:rsid w:val="00895C56"/>
    <w:rsid w:val="00896522"/>
    <w:rsid w:val="00896615"/>
    <w:rsid w:val="00896BD6"/>
    <w:rsid w:val="00896F91"/>
    <w:rsid w:val="00897BAB"/>
    <w:rsid w:val="00897D10"/>
    <w:rsid w:val="008A1079"/>
    <w:rsid w:val="008A1101"/>
    <w:rsid w:val="008A204F"/>
    <w:rsid w:val="008A21DD"/>
    <w:rsid w:val="008A2783"/>
    <w:rsid w:val="008A288D"/>
    <w:rsid w:val="008A3249"/>
    <w:rsid w:val="008A3C0B"/>
    <w:rsid w:val="008A5607"/>
    <w:rsid w:val="008A6286"/>
    <w:rsid w:val="008A6BAE"/>
    <w:rsid w:val="008A6F6D"/>
    <w:rsid w:val="008A7539"/>
    <w:rsid w:val="008A7CDE"/>
    <w:rsid w:val="008A7EAA"/>
    <w:rsid w:val="008B00D2"/>
    <w:rsid w:val="008B0560"/>
    <w:rsid w:val="008B0A78"/>
    <w:rsid w:val="008B0CF3"/>
    <w:rsid w:val="008B0F2B"/>
    <w:rsid w:val="008B15CD"/>
    <w:rsid w:val="008B2378"/>
    <w:rsid w:val="008B30B8"/>
    <w:rsid w:val="008B33E5"/>
    <w:rsid w:val="008B35E5"/>
    <w:rsid w:val="008B3D4F"/>
    <w:rsid w:val="008B438F"/>
    <w:rsid w:val="008B581B"/>
    <w:rsid w:val="008B5D89"/>
    <w:rsid w:val="008B5FDB"/>
    <w:rsid w:val="008B5FFA"/>
    <w:rsid w:val="008B61A0"/>
    <w:rsid w:val="008B61A7"/>
    <w:rsid w:val="008B6239"/>
    <w:rsid w:val="008B7257"/>
    <w:rsid w:val="008B73A6"/>
    <w:rsid w:val="008B7735"/>
    <w:rsid w:val="008C03D3"/>
    <w:rsid w:val="008C0AD3"/>
    <w:rsid w:val="008C13CE"/>
    <w:rsid w:val="008C14FD"/>
    <w:rsid w:val="008C1682"/>
    <w:rsid w:val="008C22A4"/>
    <w:rsid w:val="008C249F"/>
    <w:rsid w:val="008C24D4"/>
    <w:rsid w:val="008C25BD"/>
    <w:rsid w:val="008C2796"/>
    <w:rsid w:val="008C36E2"/>
    <w:rsid w:val="008C398D"/>
    <w:rsid w:val="008C3B0D"/>
    <w:rsid w:val="008C3DEE"/>
    <w:rsid w:val="008C45CE"/>
    <w:rsid w:val="008C4795"/>
    <w:rsid w:val="008C4B36"/>
    <w:rsid w:val="008C50CC"/>
    <w:rsid w:val="008C53C2"/>
    <w:rsid w:val="008C59BA"/>
    <w:rsid w:val="008C5B11"/>
    <w:rsid w:val="008C5BCB"/>
    <w:rsid w:val="008C5E2C"/>
    <w:rsid w:val="008C5F41"/>
    <w:rsid w:val="008C695D"/>
    <w:rsid w:val="008C70C2"/>
    <w:rsid w:val="008C7674"/>
    <w:rsid w:val="008C76B9"/>
    <w:rsid w:val="008C7796"/>
    <w:rsid w:val="008D046E"/>
    <w:rsid w:val="008D0478"/>
    <w:rsid w:val="008D0A14"/>
    <w:rsid w:val="008D0E28"/>
    <w:rsid w:val="008D1422"/>
    <w:rsid w:val="008D142C"/>
    <w:rsid w:val="008D1437"/>
    <w:rsid w:val="008D1481"/>
    <w:rsid w:val="008D1651"/>
    <w:rsid w:val="008D1751"/>
    <w:rsid w:val="008D1996"/>
    <w:rsid w:val="008D1FAF"/>
    <w:rsid w:val="008D2309"/>
    <w:rsid w:val="008D24C6"/>
    <w:rsid w:val="008D2A4B"/>
    <w:rsid w:val="008D2C30"/>
    <w:rsid w:val="008D30B3"/>
    <w:rsid w:val="008D339B"/>
    <w:rsid w:val="008D3941"/>
    <w:rsid w:val="008D4579"/>
    <w:rsid w:val="008D4588"/>
    <w:rsid w:val="008D4637"/>
    <w:rsid w:val="008D46B7"/>
    <w:rsid w:val="008D4BE1"/>
    <w:rsid w:val="008D4F78"/>
    <w:rsid w:val="008D52EC"/>
    <w:rsid w:val="008D6255"/>
    <w:rsid w:val="008D64E4"/>
    <w:rsid w:val="008D68F8"/>
    <w:rsid w:val="008D6949"/>
    <w:rsid w:val="008D7182"/>
    <w:rsid w:val="008D76A5"/>
    <w:rsid w:val="008E0095"/>
    <w:rsid w:val="008E013A"/>
    <w:rsid w:val="008E07A1"/>
    <w:rsid w:val="008E13D1"/>
    <w:rsid w:val="008E14A4"/>
    <w:rsid w:val="008E1AA0"/>
    <w:rsid w:val="008E251C"/>
    <w:rsid w:val="008E2BC5"/>
    <w:rsid w:val="008E2C83"/>
    <w:rsid w:val="008E2DE0"/>
    <w:rsid w:val="008E3315"/>
    <w:rsid w:val="008E3613"/>
    <w:rsid w:val="008E3A1C"/>
    <w:rsid w:val="008E4D92"/>
    <w:rsid w:val="008E4E59"/>
    <w:rsid w:val="008E5AED"/>
    <w:rsid w:val="008E6A2F"/>
    <w:rsid w:val="008E6F89"/>
    <w:rsid w:val="008E749A"/>
    <w:rsid w:val="008E74E7"/>
    <w:rsid w:val="008E7852"/>
    <w:rsid w:val="008E7B15"/>
    <w:rsid w:val="008E7B7B"/>
    <w:rsid w:val="008F0B5F"/>
    <w:rsid w:val="008F11A6"/>
    <w:rsid w:val="008F1432"/>
    <w:rsid w:val="008F1611"/>
    <w:rsid w:val="008F188B"/>
    <w:rsid w:val="008F2BEC"/>
    <w:rsid w:val="008F3910"/>
    <w:rsid w:val="008F44AB"/>
    <w:rsid w:val="008F477C"/>
    <w:rsid w:val="008F4AA1"/>
    <w:rsid w:val="008F4B4F"/>
    <w:rsid w:val="008F5E7B"/>
    <w:rsid w:val="008F5EED"/>
    <w:rsid w:val="008F68FC"/>
    <w:rsid w:val="008F6DE6"/>
    <w:rsid w:val="008F7A01"/>
    <w:rsid w:val="008F7A8D"/>
    <w:rsid w:val="00900571"/>
    <w:rsid w:val="009012C5"/>
    <w:rsid w:val="009013BC"/>
    <w:rsid w:val="00901468"/>
    <w:rsid w:val="0090166D"/>
    <w:rsid w:val="00901675"/>
    <w:rsid w:val="009017D9"/>
    <w:rsid w:val="00901B7F"/>
    <w:rsid w:val="009028B7"/>
    <w:rsid w:val="00902A02"/>
    <w:rsid w:val="00902B66"/>
    <w:rsid w:val="009033CB"/>
    <w:rsid w:val="00903920"/>
    <w:rsid w:val="0090394C"/>
    <w:rsid w:val="00903BED"/>
    <w:rsid w:val="00903D67"/>
    <w:rsid w:val="00904177"/>
    <w:rsid w:val="00904ED6"/>
    <w:rsid w:val="00906F20"/>
    <w:rsid w:val="00907685"/>
    <w:rsid w:val="00907956"/>
    <w:rsid w:val="00910AA0"/>
    <w:rsid w:val="009117FE"/>
    <w:rsid w:val="00911942"/>
    <w:rsid w:val="0091213D"/>
    <w:rsid w:val="009121AA"/>
    <w:rsid w:val="009124B8"/>
    <w:rsid w:val="00913006"/>
    <w:rsid w:val="00913174"/>
    <w:rsid w:val="009137F2"/>
    <w:rsid w:val="0091380B"/>
    <w:rsid w:val="009145DF"/>
    <w:rsid w:val="00914C3C"/>
    <w:rsid w:val="00915489"/>
    <w:rsid w:val="00916B34"/>
    <w:rsid w:val="00916E6D"/>
    <w:rsid w:val="009171DD"/>
    <w:rsid w:val="0091734A"/>
    <w:rsid w:val="009175FC"/>
    <w:rsid w:val="0091760B"/>
    <w:rsid w:val="00917FDE"/>
    <w:rsid w:val="009209ED"/>
    <w:rsid w:val="00920A0C"/>
    <w:rsid w:val="00920A94"/>
    <w:rsid w:val="009213B5"/>
    <w:rsid w:val="00921BBD"/>
    <w:rsid w:val="00921DB1"/>
    <w:rsid w:val="00921E4B"/>
    <w:rsid w:val="009220D9"/>
    <w:rsid w:val="00922C48"/>
    <w:rsid w:val="00922C7C"/>
    <w:rsid w:val="00922E5A"/>
    <w:rsid w:val="00922F76"/>
    <w:rsid w:val="00923C0A"/>
    <w:rsid w:val="00923DCC"/>
    <w:rsid w:val="0092429E"/>
    <w:rsid w:val="00924692"/>
    <w:rsid w:val="00924765"/>
    <w:rsid w:val="00924E3E"/>
    <w:rsid w:val="00925025"/>
    <w:rsid w:val="009256C5"/>
    <w:rsid w:val="0092620C"/>
    <w:rsid w:val="009264E5"/>
    <w:rsid w:val="0092661C"/>
    <w:rsid w:val="009275A3"/>
    <w:rsid w:val="00927827"/>
    <w:rsid w:val="0093010D"/>
    <w:rsid w:val="00930331"/>
    <w:rsid w:val="00930645"/>
    <w:rsid w:val="00930FBD"/>
    <w:rsid w:val="0093115B"/>
    <w:rsid w:val="009319D3"/>
    <w:rsid w:val="00931BDB"/>
    <w:rsid w:val="0093212F"/>
    <w:rsid w:val="00932B2A"/>
    <w:rsid w:val="0093339B"/>
    <w:rsid w:val="009333D5"/>
    <w:rsid w:val="009335BA"/>
    <w:rsid w:val="009337AB"/>
    <w:rsid w:val="00933896"/>
    <w:rsid w:val="00933A4F"/>
    <w:rsid w:val="00933E87"/>
    <w:rsid w:val="00934386"/>
    <w:rsid w:val="009353EF"/>
    <w:rsid w:val="009359A7"/>
    <w:rsid w:val="009362AF"/>
    <w:rsid w:val="0093677A"/>
    <w:rsid w:val="009370F7"/>
    <w:rsid w:val="00940283"/>
    <w:rsid w:val="00940AA8"/>
    <w:rsid w:val="00940E6A"/>
    <w:rsid w:val="00941399"/>
    <w:rsid w:val="0094171C"/>
    <w:rsid w:val="00942BBB"/>
    <w:rsid w:val="00942FBA"/>
    <w:rsid w:val="00943EEF"/>
    <w:rsid w:val="00944CA5"/>
    <w:rsid w:val="00944CDD"/>
    <w:rsid w:val="00946767"/>
    <w:rsid w:val="00946CD1"/>
    <w:rsid w:val="00946E36"/>
    <w:rsid w:val="00947F27"/>
    <w:rsid w:val="00951031"/>
    <w:rsid w:val="00951B18"/>
    <w:rsid w:val="00951C4A"/>
    <w:rsid w:val="00952086"/>
    <w:rsid w:val="0095214B"/>
    <w:rsid w:val="00952AB7"/>
    <w:rsid w:val="009536BB"/>
    <w:rsid w:val="00953753"/>
    <w:rsid w:val="00953A2A"/>
    <w:rsid w:val="009541AE"/>
    <w:rsid w:val="009551A2"/>
    <w:rsid w:val="0095574A"/>
    <w:rsid w:val="009559F1"/>
    <w:rsid w:val="00955EEC"/>
    <w:rsid w:val="009561A8"/>
    <w:rsid w:val="00956871"/>
    <w:rsid w:val="009568B7"/>
    <w:rsid w:val="00956B17"/>
    <w:rsid w:val="00957127"/>
    <w:rsid w:val="00957359"/>
    <w:rsid w:val="00957453"/>
    <w:rsid w:val="00960134"/>
    <w:rsid w:val="00960842"/>
    <w:rsid w:val="00960891"/>
    <w:rsid w:val="00960BC8"/>
    <w:rsid w:val="00960F56"/>
    <w:rsid w:val="00961BD8"/>
    <w:rsid w:val="00961E02"/>
    <w:rsid w:val="00962D26"/>
    <w:rsid w:val="0096324C"/>
    <w:rsid w:val="009636AB"/>
    <w:rsid w:val="009637B0"/>
    <w:rsid w:val="009640C7"/>
    <w:rsid w:val="009644A6"/>
    <w:rsid w:val="00964A4C"/>
    <w:rsid w:val="00965B98"/>
    <w:rsid w:val="00965D0E"/>
    <w:rsid w:val="00965F6B"/>
    <w:rsid w:val="009660D3"/>
    <w:rsid w:val="00966E1D"/>
    <w:rsid w:val="00967498"/>
    <w:rsid w:val="00971BEC"/>
    <w:rsid w:val="00971DE1"/>
    <w:rsid w:val="009720E4"/>
    <w:rsid w:val="0097222A"/>
    <w:rsid w:val="0097225D"/>
    <w:rsid w:val="00972378"/>
    <w:rsid w:val="00972A96"/>
    <w:rsid w:val="00972EE3"/>
    <w:rsid w:val="009731BD"/>
    <w:rsid w:val="00973985"/>
    <w:rsid w:val="00973BAF"/>
    <w:rsid w:val="00974558"/>
    <w:rsid w:val="00975347"/>
    <w:rsid w:val="00975721"/>
    <w:rsid w:val="00975CD9"/>
    <w:rsid w:val="00975E23"/>
    <w:rsid w:val="0097626B"/>
    <w:rsid w:val="00976580"/>
    <w:rsid w:val="0097668A"/>
    <w:rsid w:val="00976BE4"/>
    <w:rsid w:val="00976D0A"/>
    <w:rsid w:val="009770DB"/>
    <w:rsid w:val="0097791F"/>
    <w:rsid w:val="009808C2"/>
    <w:rsid w:val="00980AC7"/>
    <w:rsid w:val="00981007"/>
    <w:rsid w:val="0098114A"/>
    <w:rsid w:val="00981929"/>
    <w:rsid w:val="00981A56"/>
    <w:rsid w:val="00981DD8"/>
    <w:rsid w:val="009822CA"/>
    <w:rsid w:val="00982419"/>
    <w:rsid w:val="00982653"/>
    <w:rsid w:val="00982B91"/>
    <w:rsid w:val="00982C49"/>
    <w:rsid w:val="009834C8"/>
    <w:rsid w:val="009835CB"/>
    <w:rsid w:val="00984C7D"/>
    <w:rsid w:val="00984D7A"/>
    <w:rsid w:val="009854BB"/>
    <w:rsid w:val="00985520"/>
    <w:rsid w:val="009861A4"/>
    <w:rsid w:val="0098742A"/>
    <w:rsid w:val="0098782F"/>
    <w:rsid w:val="00990289"/>
    <w:rsid w:val="00990918"/>
    <w:rsid w:val="00990FE6"/>
    <w:rsid w:val="009910DF"/>
    <w:rsid w:val="009911F7"/>
    <w:rsid w:val="00991C3D"/>
    <w:rsid w:val="00991E54"/>
    <w:rsid w:val="00991FAD"/>
    <w:rsid w:val="00992504"/>
    <w:rsid w:val="0099310A"/>
    <w:rsid w:val="009935A8"/>
    <w:rsid w:val="00993893"/>
    <w:rsid w:val="00993DEA"/>
    <w:rsid w:val="00994AB0"/>
    <w:rsid w:val="00994B18"/>
    <w:rsid w:val="00994B1E"/>
    <w:rsid w:val="009950C9"/>
    <w:rsid w:val="009951F5"/>
    <w:rsid w:val="009960B6"/>
    <w:rsid w:val="009962C2"/>
    <w:rsid w:val="00996962"/>
    <w:rsid w:val="009977B3"/>
    <w:rsid w:val="00997A20"/>
    <w:rsid w:val="00997E6F"/>
    <w:rsid w:val="009A0734"/>
    <w:rsid w:val="009A0E84"/>
    <w:rsid w:val="009A1471"/>
    <w:rsid w:val="009A1B1E"/>
    <w:rsid w:val="009A295D"/>
    <w:rsid w:val="009A2D92"/>
    <w:rsid w:val="009A41AF"/>
    <w:rsid w:val="009A41CA"/>
    <w:rsid w:val="009A49F2"/>
    <w:rsid w:val="009A4BD7"/>
    <w:rsid w:val="009A578B"/>
    <w:rsid w:val="009A58BF"/>
    <w:rsid w:val="009A651F"/>
    <w:rsid w:val="009A66D8"/>
    <w:rsid w:val="009A6EED"/>
    <w:rsid w:val="009A71C5"/>
    <w:rsid w:val="009A74C5"/>
    <w:rsid w:val="009B0084"/>
    <w:rsid w:val="009B01AD"/>
    <w:rsid w:val="009B02C9"/>
    <w:rsid w:val="009B0E92"/>
    <w:rsid w:val="009B106A"/>
    <w:rsid w:val="009B11DC"/>
    <w:rsid w:val="009B1958"/>
    <w:rsid w:val="009B1C17"/>
    <w:rsid w:val="009B2B98"/>
    <w:rsid w:val="009B2E12"/>
    <w:rsid w:val="009B3CEE"/>
    <w:rsid w:val="009B46C2"/>
    <w:rsid w:val="009B4A30"/>
    <w:rsid w:val="009B591C"/>
    <w:rsid w:val="009B5B9D"/>
    <w:rsid w:val="009B5CA6"/>
    <w:rsid w:val="009B60FF"/>
    <w:rsid w:val="009B61DE"/>
    <w:rsid w:val="009B6CF5"/>
    <w:rsid w:val="009B77CF"/>
    <w:rsid w:val="009B7A5A"/>
    <w:rsid w:val="009C0DDF"/>
    <w:rsid w:val="009C0ED1"/>
    <w:rsid w:val="009C0F9F"/>
    <w:rsid w:val="009C1586"/>
    <w:rsid w:val="009C1A89"/>
    <w:rsid w:val="009C20EA"/>
    <w:rsid w:val="009C3297"/>
    <w:rsid w:val="009C39BA"/>
    <w:rsid w:val="009C3D8A"/>
    <w:rsid w:val="009C3F5E"/>
    <w:rsid w:val="009C42D3"/>
    <w:rsid w:val="009C440B"/>
    <w:rsid w:val="009C4513"/>
    <w:rsid w:val="009C45CE"/>
    <w:rsid w:val="009C4FC0"/>
    <w:rsid w:val="009C5781"/>
    <w:rsid w:val="009C5B08"/>
    <w:rsid w:val="009C5CAD"/>
    <w:rsid w:val="009C601B"/>
    <w:rsid w:val="009C682B"/>
    <w:rsid w:val="009C6B52"/>
    <w:rsid w:val="009C6C3E"/>
    <w:rsid w:val="009C785A"/>
    <w:rsid w:val="009C7EDE"/>
    <w:rsid w:val="009D10C7"/>
    <w:rsid w:val="009D1281"/>
    <w:rsid w:val="009D16E5"/>
    <w:rsid w:val="009D24F4"/>
    <w:rsid w:val="009D271E"/>
    <w:rsid w:val="009D332E"/>
    <w:rsid w:val="009D3373"/>
    <w:rsid w:val="009D41DA"/>
    <w:rsid w:val="009D4837"/>
    <w:rsid w:val="009D5D6A"/>
    <w:rsid w:val="009D5F45"/>
    <w:rsid w:val="009D60B2"/>
    <w:rsid w:val="009D6313"/>
    <w:rsid w:val="009D690E"/>
    <w:rsid w:val="009D6BCE"/>
    <w:rsid w:val="009D6D5D"/>
    <w:rsid w:val="009D74E3"/>
    <w:rsid w:val="009D766B"/>
    <w:rsid w:val="009D7E51"/>
    <w:rsid w:val="009E0BD4"/>
    <w:rsid w:val="009E0C9C"/>
    <w:rsid w:val="009E0DB3"/>
    <w:rsid w:val="009E0ED0"/>
    <w:rsid w:val="009E10EF"/>
    <w:rsid w:val="009E144A"/>
    <w:rsid w:val="009E1A5D"/>
    <w:rsid w:val="009E2189"/>
    <w:rsid w:val="009E219E"/>
    <w:rsid w:val="009E2B00"/>
    <w:rsid w:val="009E2D80"/>
    <w:rsid w:val="009E3324"/>
    <w:rsid w:val="009E3640"/>
    <w:rsid w:val="009E439F"/>
    <w:rsid w:val="009E471B"/>
    <w:rsid w:val="009E48BD"/>
    <w:rsid w:val="009E5354"/>
    <w:rsid w:val="009E641D"/>
    <w:rsid w:val="009E66C9"/>
    <w:rsid w:val="009E7137"/>
    <w:rsid w:val="009E716D"/>
    <w:rsid w:val="009E74F1"/>
    <w:rsid w:val="009E78FB"/>
    <w:rsid w:val="009F0392"/>
    <w:rsid w:val="009F0BA2"/>
    <w:rsid w:val="009F1F4D"/>
    <w:rsid w:val="009F36B9"/>
    <w:rsid w:val="009F408E"/>
    <w:rsid w:val="009F476A"/>
    <w:rsid w:val="009F533B"/>
    <w:rsid w:val="009F5DA2"/>
    <w:rsid w:val="009F5DB5"/>
    <w:rsid w:val="009F5ED9"/>
    <w:rsid w:val="009F631F"/>
    <w:rsid w:val="009F7016"/>
    <w:rsid w:val="009F747E"/>
    <w:rsid w:val="009F75F4"/>
    <w:rsid w:val="009F7DBE"/>
    <w:rsid w:val="00A0014A"/>
    <w:rsid w:val="00A003FE"/>
    <w:rsid w:val="00A010E5"/>
    <w:rsid w:val="00A012BA"/>
    <w:rsid w:val="00A0184F"/>
    <w:rsid w:val="00A01ED8"/>
    <w:rsid w:val="00A02311"/>
    <w:rsid w:val="00A0248F"/>
    <w:rsid w:val="00A03352"/>
    <w:rsid w:val="00A039DC"/>
    <w:rsid w:val="00A03E40"/>
    <w:rsid w:val="00A03ED9"/>
    <w:rsid w:val="00A04797"/>
    <w:rsid w:val="00A0479A"/>
    <w:rsid w:val="00A057EA"/>
    <w:rsid w:val="00A05C13"/>
    <w:rsid w:val="00A062BB"/>
    <w:rsid w:val="00A066B2"/>
    <w:rsid w:val="00A06903"/>
    <w:rsid w:val="00A06A84"/>
    <w:rsid w:val="00A06FF7"/>
    <w:rsid w:val="00A073F0"/>
    <w:rsid w:val="00A0753F"/>
    <w:rsid w:val="00A07B63"/>
    <w:rsid w:val="00A07C3B"/>
    <w:rsid w:val="00A07E06"/>
    <w:rsid w:val="00A107C8"/>
    <w:rsid w:val="00A10C84"/>
    <w:rsid w:val="00A113B9"/>
    <w:rsid w:val="00A11462"/>
    <w:rsid w:val="00A11C2E"/>
    <w:rsid w:val="00A12280"/>
    <w:rsid w:val="00A12B68"/>
    <w:rsid w:val="00A13ACB"/>
    <w:rsid w:val="00A13D83"/>
    <w:rsid w:val="00A13F78"/>
    <w:rsid w:val="00A14025"/>
    <w:rsid w:val="00A1437D"/>
    <w:rsid w:val="00A144B6"/>
    <w:rsid w:val="00A158E8"/>
    <w:rsid w:val="00A162FD"/>
    <w:rsid w:val="00A1631A"/>
    <w:rsid w:val="00A16510"/>
    <w:rsid w:val="00A16691"/>
    <w:rsid w:val="00A16A0D"/>
    <w:rsid w:val="00A16B2D"/>
    <w:rsid w:val="00A1792F"/>
    <w:rsid w:val="00A202FA"/>
    <w:rsid w:val="00A208B8"/>
    <w:rsid w:val="00A20970"/>
    <w:rsid w:val="00A20EE0"/>
    <w:rsid w:val="00A21129"/>
    <w:rsid w:val="00A213A0"/>
    <w:rsid w:val="00A2358E"/>
    <w:rsid w:val="00A239E1"/>
    <w:rsid w:val="00A2479E"/>
    <w:rsid w:val="00A25169"/>
    <w:rsid w:val="00A252BC"/>
    <w:rsid w:val="00A263B3"/>
    <w:rsid w:val="00A26428"/>
    <w:rsid w:val="00A27BAE"/>
    <w:rsid w:val="00A27FBF"/>
    <w:rsid w:val="00A300AE"/>
    <w:rsid w:val="00A304E7"/>
    <w:rsid w:val="00A308C2"/>
    <w:rsid w:val="00A31E79"/>
    <w:rsid w:val="00A327FC"/>
    <w:rsid w:val="00A32889"/>
    <w:rsid w:val="00A32EF9"/>
    <w:rsid w:val="00A33E79"/>
    <w:rsid w:val="00A340DE"/>
    <w:rsid w:val="00A351A8"/>
    <w:rsid w:val="00A356B2"/>
    <w:rsid w:val="00A3747F"/>
    <w:rsid w:val="00A37825"/>
    <w:rsid w:val="00A37C97"/>
    <w:rsid w:val="00A406B1"/>
    <w:rsid w:val="00A41550"/>
    <w:rsid w:val="00A42168"/>
    <w:rsid w:val="00A42585"/>
    <w:rsid w:val="00A42729"/>
    <w:rsid w:val="00A42F23"/>
    <w:rsid w:val="00A437A0"/>
    <w:rsid w:val="00A43A09"/>
    <w:rsid w:val="00A44E3D"/>
    <w:rsid w:val="00A44F5D"/>
    <w:rsid w:val="00A45487"/>
    <w:rsid w:val="00A465C5"/>
    <w:rsid w:val="00A46C21"/>
    <w:rsid w:val="00A5077D"/>
    <w:rsid w:val="00A50984"/>
    <w:rsid w:val="00A51CC3"/>
    <w:rsid w:val="00A51DE3"/>
    <w:rsid w:val="00A52CE3"/>
    <w:rsid w:val="00A52DA4"/>
    <w:rsid w:val="00A5306E"/>
    <w:rsid w:val="00A538F8"/>
    <w:rsid w:val="00A53F4E"/>
    <w:rsid w:val="00A54190"/>
    <w:rsid w:val="00A543E7"/>
    <w:rsid w:val="00A5457E"/>
    <w:rsid w:val="00A54EB9"/>
    <w:rsid w:val="00A5511F"/>
    <w:rsid w:val="00A557E6"/>
    <w:rsid w:val="00A55B19"/>
    <w:rsid w:val="00A566DC"/>
    <w:rsid w:val="00A56803"/>
    <w:rsid w:val="00A5759F"/>
    <w:rsid w:val="00A57997"/>
    <w:rsid w:val="00A60277"/>
    <w:rsid w:val="00A60809"/>
    <w:rsid w:val="00A60843"/>
    <w:rsid w:val="00A611A4"/>
    <w:rsid w:val="00A62512"/>
    <w:rsid w:val="00A63BE8"/>
    <w:rsid w:val="00A63C49"/>
    <w:rsid w:val="00A640F1"/>
    <w:rsid w:val="00A6426F"/>
    <w:rsid w:val="00A6445D"/>
    <w:rsid w:val="00A64998"/>
    <w:rsid w:val="00A6538F"/>
    <w:rsid w:val="00A66C1F"/>
    <w:rsid w:val="00A67117"/>
    <w:rsid w:val="00A6793D"/>
    <w:rsid w:val="00A70E19"/>
    <w:rsid w:val="00A70F9C"/>
    <w:rsid w:val="00A7149E"/>
    <w:rsid w:val="00A7151A"/>
    <w:rsid w:val="00A7154A"/>
    <w:rsid w:val="00A717EB"/>
    <w:rsid w:val="00A719EC"/>
    <w:rsid w:val="00A71B4B"/>
    <w:rsid w:val="00A7232B"/>
    <w:rsid w:val="00A723D6"/>
    <w:rsid w:val="00A7280C"/>
    <w:rsid w:val="00A728A2"/>
    <w:rsid w:val="00A73F5B"/>
    <w:rsid w:val="00A74011"/>
    <w:rsid w:val="00A74056"/>
    <w:rsid w:val="00A744C2"/>
    <w:rsid w:val="00A74C53"/>
    <w:rsid w:val="00A750DE"/>
    <w:rsid w:val="00A7529D"/>
    <w:rsid w:val="00A759F8"/>
    <w:rsid w:val="00A75BD0"/>
    <w:rsid w:val="00A75DB6"/>
    <w:rsid w:val="00A76F20"/>
    <w:rsid w:val="00A771C9"/>
    <w:rsid w:val="00A776FD"/>
    <w:rsid w:val="00A805CA"/>
    <w:rsid w:val="00A80E59"/>
    <w:rsid w:val="00A8239B"/>
    <w:rsid w:val="00A82637"/>
    <w:rsid w:val="00A8276C"/>
    <w:rsid w:val="00A827AF"/>
    <w:rsid w:val="00A82A69"/>
    <w:rsid w:val="00A82AE6"/>
    <w:rsid w:val="00A82AF4"/>
    <w:rsid w:val="00A82DDF"/>
    <w:rsid w:val="00A83876"/>
    <w:rsid w:val="00A83FB6"/>
    <w:rsid w:val="00A847D2"/>
    <w:rsid w:val="00A847DF"/>
    <w:rsid w:val="00A84D8D"/>
    <w:rsid w:val="00A850AE"/>
    <w:rsid w:val="00A85A6E"/>
    <w:rsid w:val="00A8601A"/>
    <w:rsid w:val="00A865C2"/>
    <w:rsid w:val="00A86C6A"/>
    <w:rsid w:val="00A876CA"/>
    <w:rsid w:val="00A8770E"/>
    <w:rsid w:val="00A87FF5"/>
    <w:rsid w:val="00A9104E"/>
    <w:rsid w:val="00A91AB7"/>
    <w:rsid w:val="00A92007"/>
    <w:rsid w:val="00A9258D"/>
    <w:rsid w:val="00A937A3"/>
    <w:rsid w:val="00A937E6"/>
    <w:rsid w:val="00A93A59"/>
    <w:rsid w:val="00A95F59"/>
    <w:rsid w:val="00A96AAF"/>
    <w:rsid w:val="00A96C8D"/>
    <w:rsid w:val="00A97800"/>
    <w:rsid w:val="00AA0315"/>
    <w:rsid w:val="00AA05B2"/>
    <w:rsid w:val="00AA07A3"/>
    <w:rsid w:val="00AA0D4C"/>
    <w:rsid w:val="00AA101C"/>
    <w:rsid w:val="00AA114F"/>
    <w:rsid w:val="00AA1765"/>
    <w:rsid w:val="00AA1B95"/>
    <w:rsid w:val="00AA1CE2"/>
    <w:rsid w:val="00AA2138"/>
    <w:rsid w:val="00AA2378"/>
    <w:rsid w:val="00AA2D13"/>
    <w:rsid w:val="00AA3034"/>
    <w:rsid w:val="00AA3481"/>
    <w:rsid w:val="00AA37BE"/>
    <w:rsid w:val="00AA483A"/>
    <w:rsid w:val="00AA483C"/>
    <w:rsid w:val="00AA4CAC"/>
    <w:rsid w:val="00AA4DFD"/>
    <w:rsid w:val="00AA517C"/>
    <w:rsid w:val="00AA6FD6"/>
    <w:rsid w:val="00AA7248"/>
    <w:rsid w:val="00AA7732"/>
    <w:rsid w:val="00AA7943"/>
    <w:rsid w:val="00AA7962"/>
    <w:rsid w:val="00AA7B95"/>
    <w:rsid w:val="00AB01E0"/>
    <w:rsid w:val="00AB04B3"/>
    <w:rsid w:val="00AB115A"/>
    <w:rsid w:val="00AB16B8"/>
    <w:rsid w:val="00AB1972"/>
    <w:rsid w:val="00AB1C6B"/>
    <w:rsid w:val="00AB23BF"/>
    <w:rsid w:val="00AB243C"/>
    <w:rsid w:val="00AB251F"/>
    <w:rsid w:val="00AB2735"/>
    <w:rsid w:val="00AB2A5B"/>
    <w:rsid w:val="00AB2AD1"/>
    <w:rsid w:val="00AB3433"/>
    <w:rsid w:val="00AB3AA8"/>
    <w:rsid w:val="00AB3F1F"/>
    <w:rsid w:val="00AB4FA8"/>
    <w:rsid w:val="00AB57A1"/>
    <w:rsid w:val="00AB59F8"/>
    <w:rsid w:val="00AB5AD8"/>
    <w:rsid w:val="00AB5BCC"/>
    <w:rsid w:val="00AB6441"/>
    <w:rsid w:val="00AB65C1"/>
    <w:rsid w:val="00AB6B64"/>
    <w:rsid w:val="00AB6BEA"/>
    <w:rsid w:val="00AB6D9C"/>
    <w:rsid w:val="00AB7BEB"/>
    <w:rsid w:val="00AB7DCF"/>
    <w:rsid w:val="00AC06C2"/>
    <w:rsid w:val="00AC072D"/>
    <w:rsid w:val="00AC157A"/>
    <w:rsid w:val="00AC2402"/>
    <w:rsid w:val="00AC2B00"/>
    <w:rsid w:val="00AC3319"/>
    <w:rsid w:val="00AC39AB"/>
    <w:rsid w:val="00AC4352"/>
    <w:rsid w:val="00AC44F6"/>
    <w:rsid w:val="00AC4D15"/>
    <w:rsid w:val="00AC57FD"/>
    <w:rsid w:val="00AC5E18"/>
    <w:rsid w:val="00AD005D"/>
    <w:rsid w:val="00AD00E7"/>
    <w:rsid w:val="00AD039E"/>
    <w:rsid w:val="00AD04B1"/>
    <w:rsid w:val="00AD0DE6"/>
    <w:rsid w:val="00AD1B0F"/>
    <w:rsid w:val="00AD23BC"/>
    <w:rsid w:val="00AD2413"/>
    <w:rsid w:val="00AD2472"/>
    <w:rsid w:val="00AD2B09"/>
    <w:rsid w:val="00AD2D77"/>
    <w:rsid w:val="00AD2EA7"/>
    <w:rsid w:val="00AD305D"/>
    <w:rsid w:val="00AD3538"/>
    <w:rsid w:val="00AD3642"/>
    <w:rsid w:val="00AD3718"/>
    <w:rsid w:val="00AD3982"/>
    <w:rsid w:val="00AD4121"/>
    <w:rsid w:val="00AD470B"/>
    <w:rsid w:val="00AD4954"/>
    <w:rsid w:val="00AD5652"/>
    <w:rsid w:val="00AD5E68"/>
    <w:rsid w:val="00AD5E99"/>
    <w:rsid w:val="00AD655E"/>
    <w:rsid w:val="00AE005A"/>
    <w:rsid w:val="00AE0545"/>
    <w:rsid w:val="00AE0D5A"/>
    <w:rsid w:val="00AE0EE9"/>
    <w:rsid w:val="00AE126B"/>
    <w:rsid w:val="00AE18C7"/>
    <w:rsid w:val="00AE2293"/>
    <w:rsid w:val="00AE2312"/>
    <w:rsid w:val="00AE2892"/>
    <w:rsid w:val="00AE29C1"/>
    <w:rsid w:val="00AE37B5"/>
    <w:rsid w:val="00AE3933"/>
    <w:rsid w:val="00AE3DDA"/>
    <w:rsid w:val="00AE3E71"/>
    <w:rsid w:val="00AE41A6"/>
    <w:rsid w:val="00AE4205"/>
    <w:rsid w:val="00AE479C"/>
    <w:rsid w:val="00AE4CB6"/>
    <w:rsid w:val="00AE4DD5"/>
    <w:rsid w:val="00AE538A"/>
    <w:rsid w:val="00AE6E58"/>
    <w:rsid w:val="00AE7299"/>
    <w:rsid w:val="00AE7A95"/>
    <w:rsid w:val="00AE7E2E"/>
    <w:rsid w:val="00AF00D7"/>
    <w:rsid w:val="00AF044F"/>
    <w:rsid w:val="00AF08A6"/>
    <w:rsid w:val="00AF09EF"/>
    <w:rsid w:val="00AF135B"/>
    <w:rsid w:val="00AF1C42"/>
    <w:rsid w:val="00AF1CF4"/>
    <w:rsid w:val="00AF1F7D"/>
    <w:rsid w:val="00AF20E1"/>
    <w:rsid w:val="00AF28B4"/>
    <w:rsid w:val="00AF30FD"/>
    <w:rsid w:val="00AF3262"/>
    <w:rsid w:val="00AF3AC4"/>
    <w:rsid w:val="00AF4121"/>
    <w:rsid w:val="00AF4186"/>
    <w:rsid w:val="00AF5141"/>
    <w:rsid w:val="00AF527F"/>
    <w:rsid w:val="00AF5D0D"/>
    <w:rsid w:val="00AF5E23"/>
    <w:rsid w:val="00AF5F06"/>
    <w:rsid w:val="00AF61CB"/>
    <w:rsid w:val="00AF6684"/>
    <w:rsid w:val="00AF6E70"/>
    <w:rsid w:val="00AF715F"/>
    <w:rsid w:val="00AF7491"/>
    <w:rsid w:val="00B00A0C"/>
    <w:rsid w:val="00B00E65"/>
    <w:rsid w:val="00B01E8C"/>
    <w:rsid w:val="00B01F5A"/>
    <w:rsid w:val="00B0257A"/>
    <w:rsid w:val="00B032A0"/>
    <w:rsid w:val="00B034AA"/>
    <w:rsid w:val="00B0366D"/>
    <w:rsid w:val="00B040DB"/>
    <w:rsid w:val="00B0485C"/>
    <w:rsid w:val="00B052D2"/>
    <w:rsid w:val="00B0659A"/>
    <w:rsid w:val="00B06DB6"/>
    <w:rsid w:val="00B06EDC"/>
    <w:rsid w:val="00B06F51"/>
    <w:rsid w:val="00B06F56"/>
    <w:rsid w:val="00B07712"/>
    <w:rsid w:val="00B0795E"/>
    <w:rsid w:val="00B079AB"/>
    <w:rsid w:val="00B07FE4"/>
    <w:rsid w:val="00B111B6"/>
    <w:rsid w:val="00B118F1"/>
    <w:rsid w:val="00B11C3B"/>
    <w:rsid w:val="00B11D67"/>
    <w:rsid w:val="00B1245A"/>
    <w:rsid w:val="00B127E5"/>
    <w:rsid w:val="00B13534"/>
    <w:rsid w:val="00B138F9"/>
    <w:rsid w:val="00B13CEF"/>
    <w:rsid w:val="00B1450D"/>
    <w:rsid w:val="00B14736"/>
    <w:rsid w:val="00B15342"/>
    <w:rsid w:val="00B15DAE"/>
    <w:rsid w:val="00B15DB1"/>
    <w:rsid w:val="00B15EF3"/>
    <w:rsid w:val="00B15F6D"/>
    <w:rsid w:val="00B168F3"/>
    <w:rsid w:val="00B1691B"/>
    <w:rsid w:val="00B16FD5"/>
    <w:rsid w:val="00B173DD"/>
    <w:rsid w:val="00B17C02"/>
    <w:rsid w:val="00B20100"/>
    <w:rsid w:val="00B211B4"/>
    <w:rsid w:val="00B2147B"/>
    <w:rsid w:val="00B21B70"/>
    <w:rsid w:val="00B21BAB"/>
    <w:rsid w:val="00B21BF5"/>
    <w:rsid w:val="00B221D3"/>
    <w:rsid w:val="00B2224B"/>
    <w:rsid w:val="00B22532"/>
    <w:rsid w:val="00B22A15"/>
    <w:rsid w:val="00B22BFA"/>
    <w:rsid w:val="00B22F62"/>
    <w:rsid w:val="00B23746"/>
    <w:rsid w:val="00B23EC4"/>
    <w:rsid w:val="00B25044"/>
    <w:rsid w:val="00B2505B"/>
    <w:rsid w:val="00B25F6B"/>
    <w:rsid w:val="00B2664D"/>
    <w:rsid w:val="00B26F78"/>
    <w:rsid w:val="00B30583"/>
    <w:rsid w:val="00B30961"/>
    <w:rsid w:val="00B31C25"/>
    <w:rsid w:val="00B3269B"/>
    <w:rsid w:val="00B32EED"/>
    <w:rsid w:val="00B33645"/>
    <w:rsid w:val="00B338DE"/>
    <w:rsid w:val="00B33BF6"/>
    <w:rsid w:val="00B33F58"/>
    <w:rsid w:val="00B341FA"/>
    <w:rsid w:val="00B3436F"/>
    <w:rsid w:val="00B34675"/>
    <w:rsid w:val="00B34E60"/>
    <w:rsid w:val="00B35203"/>
    <w:rsid w:val="00B355C6"/>
    <w:rsid w:val="00B35EDD"/>
    <w:rsid w:val="00B36187"/>
    <w:rsid w:val="00B368C5"/>
    <w:rsid w:val="00B37B7D"/>
    <w:rsid w:val="00B37CB0"/>
    <w:rsid w:val="00B37FDF"/>
    <w:rsid w:val="00B4088E"/>
    <w:rsid w:val="00B41503"/>
    <w:rsid w:val="00B416B2"/>
    <w:rsid w:val="00B419B3"/>
    <w:rsid w:val="00B41C62"/>
    <w:rsid w:val="00B41D23"/>
    <w:rsid w:val="00B4230F"/>
    <w:rsid w:val="00B423BD"/>
    <w:rsid w:val="00B43589"/>
    <w:rsid w:val="00B43D5E"/>
    <w:rsid w:val="00B43FBB"/>
    <w:rsid w:val="00B4496D"/>
    <w:rsid w:val="00B44E83"/>
    <w:rsid w:val="00B450AA"/>
    <w:rsid w:val="00B456FA"/>
    <w:rsid w:val="00B45E65"/>
    <w:rsid w:val="00B45FC5"/>
    <w:rsid w:val="00B46B00"/>
    <w:rsid w:val="00B47082"/>
    <w:rsid w:val="00B47D96"/>
    <w:rsid w:val="00B5011F"/>
    <w:rsid w:val="00B50396"/>
    <w:rsid w:val="00B5073C"/>
    <w:rsid w:val="00B50DD3"/>
    <w:rsid w:val="00B5146B"/>
    <w:rsid w:val="00B52669"/>
    <w:rsid w:val="00B530D9"/>
    <w:rsid w:val="00B531AA"/>
    <w:rsid w:val="00B53ABE"/>
    <w:rsid w:val="00B53B9C"/>
    <w:rsid w:val="00B53D44"/>
    <w:rsid w:val="00B54829"/>
    <w:rsid w:val="00B55097"/>
    <w:rsid w:val="00B5524E"/>
    <w:rsid w:val="00B55BD3"/>
    <w:rsid w:val="00B55E14"/>
    <w:rsid w:val="00B56244"/>
    <w:rsid w:val="00B562EF"/>
    <w:rsid w:val="00B56E40"/>
    <w:rsid w:val="00B57277"/>
    <w:rsid w:val="00B572EE"/>
    <w:rsid w:val="00B57313"/>
    <w:rsid w:val="00B573AC"/>
    <w:rsid w:val="00B57C83"/>
    <w:rsid w:val="00B6040D"/>
    <w:rsid w:val="00B607DE"/>
    <w:rsid w:val="00B60D72"/>
    <w:rsid w:val="00B60ED2"/>
    <w:rsid w:val="00B6102B"/>
    <w:rsid w:val="00B61C98"/>
    <w:rsid w:val="00B63521"/>
    <w:rsid w:val="00B63BEB"/>
    <w:rsid w:val="00B63F07"/>
    <w:rsid w:val="00B64615"/>
    <w:rsid w:val="00B65189"/>
    <w:rsid w:val="00B65B82"/>
    <w:rsid w:val="00B65C84"/>
    <w:rsid w:val="00B66559"/>
    <w:rsid w:val="00B66A40"/>
    <w:rsid w:val="00B6740B"/>
    <w:rsid w:val="00B7066F"/>
    <w:rsid w:val="00B70AC3"/>
    <w:rsid w:val="00B70FE3"/>
    <w:rsid w:val="00B71522"/>
    <w:rsid w:val="00B71C0A"/>
    <w:rsid w:val="00B71DDD"/>
    <w:rsid w:val="00B73D94"/>
    <w:rsid w:val="00B7476B"/>
    <w:rsid w:val="00B74DC1"/>
    <w:rsid w:val="00B75BC5"/>
    <w:rsid w:val="00B764E3"/>
    <w:rsid w:val="00B7659A"/>
    <w:rsid w:val="00B76BDF"/>
    <w:rsid w:val="00B77CB3"/>
    <w:rsid w:val="00B8075A"/>
    <w:rsid w:val="00B808A3"/>
    <w:rsid w:val="00B80A21"/>
    <w:rsid w:val="00B80D1A"/>
    <w:rsid w:val="00B80F01"/>
    <w:rsid w:val="00B811A6"/>
    <w:rsid w:val="00B813B4"/>
    <w:rsid w:val="00B81527"/>
    <w:rsid w:val="00B81B04"/>
    <w:rsid w:val="00B820A7"/>
    <w:rsid w:val="00B82EA9"/>
    <w:rsid w:val="00B8305F"/>
    <w:rsid w:val="00B831C1"/>
    <w:rsid w:val="00B83521"/>
    <w:rsid w:val="00B83B92"/>
    <w:rsid w:val="00B83D34"/>
    <w:rsid w:val="00B83EB8"/>
    <w:rsid w:val="00B84272"/>
    <w:rsid w:val="00B84F74"/>
    <w:rsid w:val="00B852EB"/>
    <w:rsid w:val="00B85951"/>
    <w:rsid w:val="00B86125"/>
    <w:rsid w:val="00B86E30"/>
    <w:rsid w:val="00B871F2"/>
    <w:rsid w:val="00B872F0"/>
    <w:rsid w:val="00B9001F"/>
    <w:rsid w:val="00B90149"/>
    <w:rsid w:val="00B903E8"/>
    <w:rsid w:val="00B9080F"/>
    <w:rsid w:val="00B90871"/>
    <w:rsid w:val="00B90D2C"/>
    <w:rsid w:val="00B90E0F"/>
    <w:rsid w:val="00B91604"/>
    <w:rsid w:val="00B92181"/>
    <w:rsid w:val="00B92537"/>
    <w:rsid w:val="00B92613"/>
    <w:rsid w:val="00B9341F"/>
    <w:rsid w:val="00B938A5"/>
    <w:rsid w:val="00B942FC"/>
    <w:rsid w:val="00B946AA"/>
    <w:rsid w:val="00B95798"/>
    <w:rsid w:val="00B958E3"/>
    <w:rsid w:val="00B95B95"/>
    <w:rsid w:val="00B96427"/>
    <w:rsid w:val="00B96676"/>
    <w:rsid w:val="00B9679F"/>
    <w:rsid w:val="00B967D3"/>
    <w:rsid w:val="00B96881"/>
    <w:rsid w:val="00B97747"/>
    <w:rsid w:val="00BA03E1"/>
    <w:rsid w:val="00BA14F4"/>
    <w:rsid w:val="00BA1A00"/>
    <w:rsid w:val="00BA3FF5"/>
    <w:rsid w:val="00BA4EF7"/>
    <w:rsid w:val="00BA5929"/>
    <w:rsid w:val="00BA5AD8"/>
    <w:rsid w:val="00BA618B"/>
    <w:rsid w:val="00BA6B27"/>
    <w:rsid w:val="00BA6EB0"/>
    <w:rsid w:val="00BA71F9"/>
    <w:rsid w:val="00BA7227"/>
    <w:rsid w:val="00BA7893"/>
    <w:rsid w:val="00BA7E8A"/>
    <w:rsid w:val="00BB03D1"/>
    <w:rsid w:val="00BB03D4"/>
    <w:rsid w:val="00BB05B8"/>
    <w:rsid w:val="00BB0C6C"/>
    <w:rsid w:val="00BB0F05"/>
    <w:rsid w:val="00BB1D7A"/>
    <w:rsid w:val="00BB2891"/>
    <w:rsid w:val="00BB2FBC"/>
    <w:rsid w:val="00BB454C"/>
    <w:rsid w:val="00BB4E43"/>
    <w:rsid w:val="00BB65EB"/>
    <w:rsid w:val="00BB709A"/>
    <w:rsid w:val="00BB7AF9"/>
    <w:rsid w:val="00BB7CF5"/>
    <w:rsid w:val="00BC0A73"/>
    <w:rsid w:val="00BC1049"/>
    <w:rsid w:val="00BC11B7"/>
    <w:rsid w:val="00BC17BE"/>
    <w:rsid w:val="00BC1EE1"/>
    <w:rsid w:val="00BC22DC"/>
    <w:rsid w:val="00BC2361"/>
    <w:rsid w:val="00BC26E0"/>
    <w:rsid w:val="00BC32B6"/>
    <w:rsid w:val="00BC32DD"/>
    <w:rsid w:val="00BC37D2"/>
    <w:rsid w:val="00BC42FE"/>
    <w:rsid w:val="00BC4532"/>
    <w:rsid w:val="00BC48CF"/>
    <w:rsid w:val="00BC570B"/>
    <w:rsid w:val="00BC63E9"/>
    <w:rsid w:val="00BC68CE"/>
    <w:rsid w:val="00BC6941"/>
    <w:rsid w:val="00BC6A05"/>
    <w:rsid w:val="00BC6A7F"/>
    <w:rsid w:val="00BC6BAB"/>
    <w:rsid w:val="00BC7CF9"/>
    <w:rsid w:val="00BC7DB3"/>
    <w:rsid w:val="00BD291A"/>
    <w:rsid w:val="00BD2DE7"/>
    <w:rsid w:val="00BD2E11"/>
    <w:rsid w:val="00BD31E5"/>
    <w:rsid w:val="00BD3EE1"/>
    <w:rsid w:val="00BD4724"/>
    <w:rsid w:val="00BD4DA4"/>
    <w:rsid w:val="00BD5236"/>
    <w:rsid w:val="00BD5525"/>
    <w:rsid w:val="00BD5E6D"/>
    <w:rsid w:val="00BD6E6D"/>
    <w:rsid w:val="00BD7756"/>
    <w:rsid w:val="00BD79EC"/>
    <w:rsid w:val="00BD7DBA"/>
    <w:rsid w:val="00BE0BB8"/>
    <w:rsid w:val="00BE0E26"/>
    <w:rsid w:val="00BE12CC"/>
    <w:rsid w:val="00BE1365"/>
    <w:rsid w:val="00BE16EC"/>
    <w:rsid w:val="00BE1E28"/>
    <w:rsid w:val="00BE23E9"/>
    <w:rsid w:val="00BE29CA"/>
    <w:rsid w:val="00BE2AA6"/>
    <w:rsid w:val="00BE2CF6"/>
    <w:rsid w:val="00BE3A74"/>
    <w:rsid w:val="00BE452F"/>
    <w:rsid w:val="00BE4D73"/>
    <w:rsid w:val="00BE5118"/>
    <w:rsid w:val="00BE54BC"/>
    <w:rsid w:val="00BE5579"/>
    <w:rsid w:val="00BE5894"/>
    <w:rsid w:val="00BE59CB"/>
    <w:rsid w:val="00BE5E89"/>
    <w:rsid w:val="00BE7375"/>
    <w:rsid w:val="00BE759B"/>
    <w:rsid w:val="00BE7B7D"/>
    <w:rsid w:val="00BE7BE9"/>
    <w:rsid w:val="00BE7CB1"/>
    <w:rsid w:val="00BF011A"/>
    <w:rsid w:val="00BF04F7"/>
    <w:rsid w:val="00BF0C10"/>
    <w:rsid w:val="00BF0D6E"/>
    <w:rsid w:val="00BF16B8"/>
    <w:rsid w:val="00BF1CB3"/>
    <w:rsid w:val="00BF1D69"/>
    <w:rsid w:val="00BF1FC0"/>
    <w:rsid w:val="00BF32E8"/>
    <w:rsid w:val="00BF335D"/>
    <w:rsid w:val="00BF34C5"/>
    <w:rsid w:val="00BF35E4"/>
    <w:rsid w:val="00BF3BA3"/>
    <w:rsid w:val="00BF3FBD"/>
    <w:rsid w:val="00BF46F1"/>
    <w:rsid w:val="00BF4FA3"/>
    <w:rsid w:val="00BF504F"/>
    <w:rsid w:val="00BF519D"/>
    <w:rsid w:val="00BF534D"/>
    <w:rsid w:val="00BF53C7"/>
    <w:rsid w:val="00BF54A6"/>
    <w:rsid w:val="00BF57DC"/>
    <w:rsid w:val="00BF59C6"/>
    <w:rsid w:val="00BF5ABE"/>
    <w:rsid w:val="00BF6340"/>
    <w:rsid w:val="00BF638F"/>
    <w:rsid w:val="00BF6C9B"/>
    <w:rsid w:val="00BF75CE"/>
    <w:rsid w:val="00BF77BF"/>
    <w:rsid w:val="00BF788C"/>
    <w:rsid w:val="00C01DCD"/>
    <w:rsid w:val="00C01F44"/>
    <w:rsid w:val="00C02215"/>
    <w:rsid w:val="00C02B6D"/>
    <w:rsid w:val="00C03249"/>
    <w:rsid w:val="00C03CA4"/>
    <w:rsid w:val="00C03E9F"/>
    <w:rsid w:val="00C0466D"/>
    <w:rsid w:val="00C048DB"/>
    <w:rsid w:val="00C05284"/>
    <w:rsid w:val="00C06B46"/>
    <w:rsid w:val="00C07493"/>
    <w:rsid w:val="00C07A16"/>
    <w:rsid w:val="00C10587"/>
    <w:rsid w:val="00C10703"/>
    <w:rsid w:val="00C10E93"/>
    <w:rsid w:val="00C11076"/>
    <w:rsid w:val="00C111B3"/>
    <w:rsid w:val="00C116A3"/>
    <w:rsid w:val="00C1255A"/>
    <w:rsid w:val="00C1276B"/>
    <w:rsid w:val="00C12B02"/>
    <w:rsid w:val="00C133FC"/>
    <w:rsid w:val="00C1348D"/>
    <w:rsid w:val="00C14288"/>
    <w:rsid w:val="00C148FC"/>
    <w:rsid w:val="00C150B1"/>
    <w:rsid w:val="00C1513A"/>
    <w:rsid w:val="00C2013E"/>
    <w:rsid w:val="00C2075B"/>
    <w:rsid w:val="00C209DF"/>
    <w:rsid w:val="00C20D2A"/>
    <w:rsid w:val="00C20E0E"/>
    <w:rsid w:val="00C21089"/>
    <w:rsid w:val="00C219AD"/>
    <w:rsid w:val="00C2266C"/>
    <w:rsid w:val="00C22923"/>
    <w:rsid w:val="00C22CF4"/>
    <w:rsid w:val="00C23460"/>
    <w:rsid w:val="00C25441"/>
    <w:rsid w:val="00C25F97"/>
    <w:rsid w:val="00C2671E"/>
    <w:rsid w:val="00C26C8E"/>
    <w:rsid w:val="00C275B5"/>
    <w:rsid w:val="00C2777F"/>
    <w:rsid w:val="00C3001E"/>
    <w:rsid w:val="00C3019F"/>
    <w:rsid w:val="00C30A05"/>
    <w:rsid w:val="00C30BB9"/>
    <w:rsid w:val="00C31CAE"/>
    <w:rsid w:val="00C32907"/>
    <w:rsid w:val="00C339AD"/>
    <w:rsid w:val="00C339CA"/>
    <w:rsid w:val="00C33B85"/>
    <w:rsid w:val="00C340EF"/>
    <w:rsid w:val="00C352DC"/>
    <w:rsid w:val="00C3549D"/>
    <w:rsid w:val="00C359E6"/>
    <w:rsid w:val="00C36A05"/>
    <w:rsid w:val="00C36BE0"/>
    <w:rsid w:val="00C36F1E"/>
    <w:rsid w:val="00C373CD"/>
    <w:rsid w:val="00C37773"/>
    <w:rsid w:val="00C378B3"/>
    <w:rsid w:val="00C37F3B"/>
    <w:rsid w:val="00C407BE"/>
    <w:rsid w:val="00C41676"/>
    <w:rsid w:val="00C4408D"/>
    <w:rsid w:val="00C4470D"/>
    <w:rsid w:val="00C448A5"/>
    <w:rsid w:val="00C44C7A"/>
    <w:rsid w:val="00C45573"/>
    <w:rsid w:val="00C4560B"/>
    <w:rsid w:val="00C45C08"/>
    <w:rsid w:val="00C45C45"/>
    <w:rsid w:val="00C45DD8"/>
    <w:rsid w:val="00C4647A"/>
    <w:rsid w:val="00C4655E"/>
    <w:rsid w:val="00C46636"/>
    <w:rsid w:val="00C46A62"/>
    <w:rsid w:val="00C46C25"/>
    <w:rsid w:val="00C47993"/>
    <w:rsid w:val="00C47A00"/>
    <w:rsid w:val="00C47EDE"/>
    <w:rsid w:val="00C500FA"/>
    <w:rsid w:val="00C508D8"/>
    <w:rsid w:val="00C50FAC"/>
    <w:rsid w:val="00C51075"/>
    <w:rsid w:val="00C51656"/>
    <w:rsid w:val="00C51753"/>
    <w:rsid w:val="00C51AB5"/>
    <w:rsid w:val="00C5205F"/>
    <w:rsid w:val="00C52AB8"/>
    <w:rsid w:val="00C5319A"/>
    <w:rsid w:val="00C53483"/>
    <w:rsid w:val="00C53981"/>
    <w:rsid w:val="00C53CCE"/>
    <w:rsid w:val="00C541C3"/>
    <w:rsid w:val="00C54907"/>
    <w:rsid w:val="00C55E17"/>
    <w:rsid w:val="00C56309"/>
    <w:rsid w:val="00C56481"/>
    <w:rsid w:val="00C56790"/>
    <w:rsid w:val="00C57350"/>
    <w:rsid w:val="00C57616"/>
    <w:rsid w:val="00C57797"/>
    <w:rsid w:val="00C57F28"/>
    <w:rsid w:val="00C60DAA"/>
    <w:rsid w:val="00C61451"/>
    <w:rsid w:val="00C61D3B"/>
    <w:rsid w:val="00C61E4D"/>
    <w:rsid w:val="00C625EF"/>
    <w:rsid w:val="00C629E9"/>
    <w:rsid w:val="00C64565"/>
    <w:rsid w:val="00C64A94"/>
    <w:rsid w:val="00C64ABB"/>
    <w:rsid w:val="00C654A3"/>
    <w:rsid w:val="00C655C8"/>
    <w:rsid w:val="00C659C2"/>
    <w:rsid w:val="00C65D29"/>
    <w:rsid w:val="00C6671A"/>
    <w:rsid w:val="00C66A18"/>
    <w:rsid w:val="00C66BBC"/>
    <w:rsid w:val="00C674EB"/>
    <w:rsid w:val="00C6759A"/>
    <w:rsid w:val="00C6783A"/>
    <w:rsid w:val="00C67AF9"/>
    <w:rsid w:val="00C70916"/>
    <w:rsid w:val="00C71108"/>
    <w:rsid w:val="00C722B2"/>
    <w:rsid w:val="00C72458"/>
    <w:rsid w:val="00C7327C"/>
    <w:rsid w:val="00C746F5"/>
    <w:rsid w:val="00C74B04"/>
    <w:rsid w:val="00C74BE2"/>
    <w:rsid w:val="00C74F4E"/>
    <w:rsid w:val="00C75632"/>
    <w:rsid w:val="00C766A6"/>
    <w:rsid w:val="00C76BAF"/>
    <w:rsid w:val="00C76C8E"/>
    <w:rsid w:val="00C76DAE"/>
    <w:rsid w:val="00C77E06"/>
    <w:rsid w:val="00C806AA"/>
    <w:rsid w:val="00C81086"/>
    <w:rsid w:val="00C811EC"/>
    <w:rsid w:val="00C8122A"/>
    <w:rsid w:val="00C81247"/>
    <w:rsid w:val="00C81E93"/>
    <w:rsid w:val="00C8237D"/>
    <w:rsid w:val="00C82B22"/>
    <w:rsid w:val="00C83D37"/>
    <w:rsid w:val="00C84B80"/>
    <w:rsid w:val="00C85092"/>
    <w:rsid w:val="00C854FD"/>
    <w:rsid w:val="00C8566D"/>
    <w:rsid w:val="00C85AA9"/>
    <w:rsid w:val="00C85F83"/>
    <w:rsid w:val="00C87866"/>
    <w:rsid w:val="00C90067"/>
    <w:rsid w:val="00C90270"/>
    <w:rsid w:val="00C908BA"/>
    <w:rsid w:val="00C90B79"/>
    <w:rsid w:val="00C91029"/>
    <w:rsid w:val="00C9140E"/>
    <w:rsid w:val="00C9161B"/>
    <w:rsid w:val="00C91F0B"/>
    <w:rsid w:val="00C92571"/>
    <w:rsid w:val="00C92761"/>
    <w:rsid w:val="00C92880"/>
    <w:rsid w:val="00C92FFD"/>
    <w:rsid w:val="00C932B2"/>
    <w:rsid w:val="00C93F6D"/>
    <w:rsid w:val="00C94150"/>
    <w:rsid w:val="00C94B8B"/>
    <w:rsid w:val="00C9646E"/>
    <w:rsid w:val="00C970CE"/>
    <w:rsid w:val="00C97151"/>
    <w:rsid w:val="00C974F0"/>
    <w:rsid w:val="00C976E7"/>
    <w:rsid w:val="00C97813"/>
    <w:rsid w:val="00C97B24"/>
    <w:rsid w:val="00CA02B3"/>
    <w:rsid w:val="00CA1DFB"/>
    <w:rsid w:val="00CA1EA7"/>
    <w:rsid w:val="00CA21A0"/>
    <w:rsid w:val="00CA22E8"/>
    <w:rsid w:val="00CA25C8"/>
    <w:rsid w:val="00CA2883"/>
    <w:rsid w:val="00CA291A"/>
    <w:rsid w:val="00CA2CA3"/>
    <w:rsid w:val="00CA3326"/>
    <w:rsid w:val="00CA3FF8"/>
    <w:rsid w:val="00CA416B"/>
    <w:rsid w:val="00CA488F"/>
    <w:rsid w:val="00CA4D96"/>
    <w:rsid w:val="00CA4F25"/>
    <w:rsid w:val="00CA4FC4"/>
    <w:rsid w:val="00CA64C3"/>
    <w:rsid w:val="00CA6BFA"/>
    <w:rsid w:val="00CA6D28"/>
    <w:rsid w:val="00CA6F97"/>
    <w:rsid w:val="00CA7954"/>
    <w:rsid w:val="00CB067C"/>
    <w:rsid w:val="00CB2067"/>
    <w:rsid w:val="00CB3595"/>
    <w:rsid w:val="00CB3EFC"/>
    <w:rsid w:val="00CB435B"/>
    <w:rsid w:val="00CB441B"/>
    <w:rsid w:val="00CB5C47"/>
    <w:rsid w:val="00CB6807"/>
    <w:rsid w:val="00CB708C"/>
    <w:rsid w:val="00CB7771"/>
    <w:rsid w:val="00CC0484"/>
    <w:rsid w:val="00CC06A7"/>
    <w:rsid w:val="00CC08C4"/>
    <w:rsid w:val="00CC109F"/>
    <w:rsid w:val="00CC1ED4"/>
    <w:rsid w:val="00CC1F43"/>
    <w:rsid w:val="00CC309E"/>
    <w:rsid w:val="00CC30E0"/>
    <w:rsid w:val="00CC3568"/>
    <w:rsid w:val="00CC4087"/>
    <w:rsid w:val="00CC4240"/>
    <w:rsid w:val="00CC432A"/>
    <w:rsid w:val="00CC4808"/>
    <w:rsid w:val="00CC4D24"/>
    <w:rsid w:val="00CC4E29"/>
    <w:rsid w:val="00CC4FDD"/>
    <w:rsid w:val="00CC5960"/>
    <w:rsid w:val="00CC5E11"/>
    <w:rsid w:val="00CC5E20"/>
    <w:rsid w:val="00CC621B"/>
    <w:rsid w:val="00CC669D"/>
    <w:rsid w:val="00CC6D9B"/>
    <w:rsid w:val="00CC7C65"/>
    <w:rsid w:val="00CC7D6F"/>
    <w:rsid w:val="00CD0295"/>
    <w:rsid w:val="00CD0553"/>
    <w:rsid w:val="00CD09CC"/>
    <w:rsid w:val="00CD113B"/>
    <w:rsid w:val="00CD1631"/>
    <w:rsid w:val="00CD1702"/>
    <w:rsid w:val="00CD1A19"/>
    <w:rsid w:val="00CD4AAE"/>
    <w:rsid w:val="00CD4DC4"/>
    <w:rsid w:val="00CD4FEE"/>
    <w:rsid w:val="00CD54A1"/>
    <w:rsid w:val="00CD5870"/>
    <w:rsid w:val="00CD58E2"/>
    <w:rsid w:val="00CD5B96"/>
    <w:rsid w:val="00CD652C"/>
    <w:rsid w:val="00CD6C5A"/>
    <w:rsid w:val="00CE03EB"/>
    <w:rsid w:val="00CE15B0"/>
    <w:rsid w:val="00CE1A3F"/>
    <w:rsid w:val="00CE1DA2"/>
    <w:rsid w:val="00CE23D8"/>
    <w:rsid w:val="00CE2E3E"/>
    <w:rsid w:val="00CE36AE"/>
    <w:rsid w:val="00CE3E35"/>
    <w:rsid w:val="00CE4A03"/>
    <w:rsid w:val="00CE4A95"/>
    <w:rsid w:val="00CE4F29"/>
    <w:rsid w:val="00CE4FBB"/>
    <w:rsid w:val="00CE50BA"/>
    <w:rsid w:val="00CE5243"/>
    <w:rsid w:val="00CE56F6"/>
    <w:rsid w:val="00CE5CAB"/>
    <w:rsid w:val="00CE6D1B"/>
    <w:rsid w:val="00CE703C"/>
    <w:rsid w:val="00CE7A05"/>
    <w:rsid w:val="00CE7B98"/>
    <w:rsid w:val="00CF0C16"/>
    <w:rsid w:val="00CF10FB"/>
    <w:rsid w:val="00CF23E3"/>
    <w:rsid w:val="00CF3215"/>
    <w:rsid w:val="00CF3A30"/>
    <w:rsid w:val="00CF3C27"/>
    <w:rsid w:val="00CF4187"/>
    <w:rsid w:val="00CF5168"/>
    <w:rsid w:val="00CF5345"/>
    <w:rsid w:val="00CF5ECF"/>
    <w:rsid w:val="00CF63C3"/>
    <w:rsid w:val="00CF6A8F"/>
    <w:rsid w:val="00CF72C2"/>
    <w:rsid w:val="00CF7894"/>
    <w:rsid w:val="00CF78A9"/>
    <w:rsid w:val="00CF7920"/>
    <w:rsid w:val="00CF7FBC"/>
    <w:rsid w:val="00D009E8"/>
    <w:rsid w:val="00D00B64"/>
    <w:rsid w:val="00D01EEE"/>
    <w:rsid w:val="00D026CC"/>
    <w:rsid w:val="00D02822"/>
    <w:rsid w:val="00D02AE6"/>
    <w:rsid w:val="00D030FC"/>
    <w:rsid w:val="00D034AD"/>
    <w:rsid w:val="00D03796"/>
    <w:rsid w:val="00D03AD5"/>
    <w:rsid w:val="00D04D39"/>
    <w:rsid w:val="00D05701"/>
    <w:rsid w:val="00D05EAB"/>
    <w:rsid w:val="00D06242"/>
    <w:rsid w:val="00D064EB"/>
    <w:rsid w:val="00D0710C"/>
    <w:rsid w:val="00D07331"/>
    <w:rsid w:val="00D07786"/>
    <w:rsid w:val="00D07791"/>
    <w:rsid w:val="00D07D76"/>
    <w:rsid w:val="00D10BFF"/>
    <w:rsid w:val="00D11FDE"/>
    <w:rsid w:val="00D1272E"/>
    <w:rsid w:val="00D1315F"/>
    <w:rsid w:val="00D156A7"/>
    <w:rsid w:val="00D15B5D"/>
    <w:rsid w:val="00D1635E"/>
    <w:rsid w:val="00D163C2"/>
    <w:rsid w:val="00D16BE6"/>
    <w:rsid w:val="00D172C5"/>
    <w:rsid w:val="00D1781C"/>
    <w:rsid w:val="00D179AA"/>
    <w:rsid w:val="00D17F70"/>
    <w:rsid w:val="00D2001D"/>
    <w:rsid w:val="00D20442"/>
    <w:rsid w:val="00D209BB"/>
    <w:rsid w:val="00D20B44"/>
    <w:rsid w:val="00D21275"/>
    <w:rsid w:val="00D21531"/>
    <w:rsid w:val="00D215AE"/>
    <w:rsid w:val="00D21843"/>
    <w:rsid w:val="00D21DC7"/>
    <w:rsid w:val="00D21EF9"/>
    <w:rsid w:val="00D22DAC"/>
    <w:rsid w:val="00D230DA"/>
    <w:rsid w:val="00D23163"/>
    <w:rsid w:val="00D23342"/>
    <w:rsid w:val="00D24723"/>
    <w:rsid w:val="00D24836"/>
    <w:rsid w:val="00D2484D"/>
    <w:rsid w:val="00D248CE"/>
    <w:rsid w:val="00D253FE"/>
    <w:rsid w:val="00D254FE"/>
    <w:rsid w:val="00D25DF8"/>
    <w:rsid w:val="00D25FD0"/>
    <w:rsid w:val="00D26797"/>
    <w:rsid w:val="00D26DCB"/>
    <w:rsid w:val="00D271F1"/>
    <w:rsid w:val="00D27603"/>
    <w:rsid w:val="00D27712"/>
    <w:rsid w:val="00D278AC"/>
    <w:rsid w:val="00D301E5"/>
    <w:rsid w:val="00D30279"/>
    <w:rsid w:val="00D30534"/>
    <w:rsid w:val="00D305AC"/>
    <w:rsid w:val="00D31D28"/>
    <w:rsid w:val="00D320DE"/>
    <w:rsid w:val="00D33541"/>
    <w:rsid w:val="00D3359E"/>
    <w:rsid w:val="00D340DF"/>
    <w:rsid w:val="00D34790"/>
    <w:rsid w:val="00D35097"/>
    <w:rsid w:val="00D35438"/>
    <w:rsid w:val="00D359A4"/>
    <w:rsid w:val="00D359D7"/>
    <w:rsid w:val="00D364C9"/>
    <w:rsid w:val="00D36D8E"/>
    <w:rsid w:val="00D36DB6"/>
    <w:rsid w:val="00D36F92"/>
    <w:rsid w:val="00D37BA4"/>
    <w:rsid w:val="00D40048"/>
    <w:rsid w:val="00D402BF"/>
    <w:rsid w:val="00D40681"/>
    <w:rsid w:val="00D40A44"/>
    <w:rsid w:val="00D42D4E"/>
    <w:rsid w:val="00D43BC8"/>
    <w:rsid w:val="00D44587"/>
    <w:rsid w:val="00D447E2"/>
    <w:rsid w:val="00D44E93"/>
    <w:rsid w:val="00D45807"/>
    <w:rsid w:val="00D45AD0"/>
    <w:rsid w:val="00D46EE7"/>
    <w:rsid w:val="00D47448"/>
    <w:rsid w:val="00D47652"/>
    <w:rsid w:val="00D476BF"/>
    <w:rsid w:val="00D479EC"/>
    <w:rsid w:val="00D50111"/>
    <w:rsid w:val="00D511A1"/>
    <w:rsid w:val="00D519AD"/>
    <w:rsid w:val="00D51DD0"/>
    <w:rsid w:val="00D5280A"/>
    <w:rsid w:val="00D528BA"/>
    <w:rsid w:val="00D52FF1"/>
    <w:rsid w:val="00D53843"/>
    <w:rsid w:val="00D53FBD"/>
    <w:rsid w:val="00D54301"/>
    <w:rsid w:val="00D5482E"/>
    <w:rsid w:val="00D54A6D"/>
    <w:rsid w:val="00D54D01"/>
    <w:rsid w:val="00D55029"/>
    <w:rsid w:val="00D55091"/>
    <w:rsid w:val="00D55258"/>
    <w:rsid w:val="00D5563B"/>
    <w:rsid w:val="00D55771"/>
    <w:rsid w:val="00D55BAA"/>
    <w:rsid w:val="00D564DA"/>
    <w:rsid w:val="00D56D63"/>
    <w:rsid w:val="00D574C9"/>
    <w:rsid w:val="00D578BC"/>
    <w:rsid w:val="00D61319"/>
    <w:rsid w:val="00D61AEB"/>
    <w:rsid w:val="00D62ECC"/>
    <w:rsid w:val="00D63635"/>
    <w:rsid w:val="00D639F5"/>
    <w:rsid w:val="00D63B6D"/>
    <w:rsid w:val="00D63BAC"/>
    <w:rsid w:val="00D64EFD"/>
    <w:rsid w:val="00D65026"/>
    <w:rsid w:val="00D6514E"/>
    <w:rsid w:val="00D652EE"/>
    <w:rsid w:val="00D65333"/>
    <w:rsid w:val="00D66A3C"/>
    <w:rsid w:val="00D66FD9"/>
    <w:rsid w:val="00D67560"/>
    <w:rsid w:val="00D711C7"/>
    <w:rsid w:val="00D719D5"/>
    <w:rsid w:val="00D71B78"/>
    <w:rsid w:val="00D71EEF"/>
    <w:rsid w:val="00D724CA"/>
    <w:rsid w:val="00D72876"/>
    <w:rsid w:val="00D73176"/>
    <w:rsid w:val="00D738EC"/>
    <w:rsid w:val="00D73D08"/>
    <w:rsid w:val="00D73F41"/>
    <w:rsid w:val="00D74103"/>
    <w:rsid w:val="00D74209"/>
    <w:rsid w:val="00D75B5C"/>
    <w:rsid w:val="00D764B6"/>
    <w:rsid w:val="00D769CA"/>
    <w:rsid w:val="00D76E09"/>
    <w:rsid w:val="00D774F0"/>
    <w:rsid w:val="00D776B5"/>
    <w:rsid w:val="00D7782F"/>
    <w:rsid w:val="00D77B39"/>
    <w:rsid w:val="00D80021"/>
    <w:rsid w:val="00D804B9"/>
    <w:rsid w:val="00D80775"/>
    <w:rsid w:val="00D81192"/>
    <w:rsid w:val="00D82607"/>
    <w:rsid w:val="00D82A16"/>
    <w:rsid w:val="00D82E4F"/>
    <w:rsid w:val="00D8368F"/>
    <w:rsid w:val="00D83BC3"/>
    <w:rsid w:val="00D83FB3"/>
    <w:rsid w:val="00D8486C"/>
    <w:rsid w:val="00D84923"/>
    <w:rsid w:val="00D84E05"/>
    <w:rsid w:val="00D84E07"/>
    <w:rsid w:val="00D85148"/>
    <w:rsid w:val="00D852FD"/>
    <w:rsid w:val="00D85335"/>
    <w:rsid w:val="00D85597"/>
    <w:rsid w:val="00D85FB3"/>
    <w:rsid w:val="00D8608B"/>
    <w:rsid w:val="00D86559"/>
    <w:rsid w:val="00D86754"/>
    <w:rsid w:val="00D86D19"/>
    <w:rsid w:val="00D871ED"/>
    <w:rsid w:val="00D87660"/>
    <w:rsid w:val="00D87A44"/>
    <w:rsid w:val="00D90499"/>
    <w:rsid w:val="00D90846"/>
    <w:rsid w:val="00D90865"/>
    <w:rsid w:val="00D90943"/>
    <w:rsid w:val="00D91B1D"/>
    <w:rsid w:val="00D92CE1"/>
    <w:rsid w:val="00D941E6"/>
    <w:rsid w:val="00D945F6"/>
    <w:rsid w:val="00D94723"/>
    <w:rsid w:val="00D9476B"/>
    <w:rsid w:val="00D94A33"/>
    <w:rsid w:val="00D94A3A"/>
    <w:rsid w:val="00D94B7F"/>
    <w:rsid w:val="00D94E0C"/>
    <w:rsid w:val="00D955B8"/>
    <w:rsid w:val="00D95D93"/>
    <w:rsid w:val="00D95DCD"/>
    <w:rsid w:val="00D9625A"/>
    <w:rsid w:val="00D96BB4"/>
    <w:rsid w:val="00D973B4"/>
    <w:rsid w:val="00D973C6"/>
    <w:rsid w:val="00D976F0"/>
    <w:rsid w:val="00D97B36"/>
    <w:rsid w:val="00D97FA3"/>
    <w:rsid w:val="00DA0413"/>
    <w:rsid w:val="00DA0778"/>
    <w:rsid w:val="00DA0C31"/>
    <w:rsid w:val="00DA0F09"/>
    <w:rsid w:val="00DA0F26"/>
    <w:rsid w:val="00DA164D"/>
    <w:rsid w:val="00DA16D6"/>
    <w:rsid w:val="00DA1861"/>
    <w:rsid w:val="00DA190A"/>
    <w:rsid w:val="00DA19D5"/>
    <w:rsid w:val="00DA1B9E"/>
    <w:rsid w:val="00DA204D"/>
    <w:rsid w:val="00DA2108"/>
    <w:rsid w:val="00DA2329"/>
    <w:rsid w:val="00DA238B"/>
    <w:rsid w:val="00DA2542"/>
    <w:rsid w:val="00DA3429"/>
    <w:rsid w:val="00DA3564"/>
    <w:rsid w:val="00DA36B6"/>
    <w:rsid w:val="00DA3AD2"/>
    <w:rsid w:val="00DA44ED"/>
    <w:rsid w:val="00DA49DD"/>
    <w:rsid w:val="00DA4AC1"/>
    <w:rsid w:val="00DA4D25"/>
    <w:rsid w:val="00DA54F9"/>
    <w:rsid w:val="00DA5D17"/>
    <w:rsid w:val="00DA5DC4"/>
    <w:rsid w:val="00DA60C5"/>
    <w:rsid w:val="00DA6510"/>
    <w:rsid w:val="00DA6ABC"/>
    <w:rsid w:val="00DA6AEE"/>
    <w:rsid w:val="00DA6C90"/>
    <w:rsid w:val="00DA71CD"/>
    <w:rsid w:val="00DA7BB7"/>
    <w:rsid w:val="00DB0014"/>
    <w:rsid w:val="00DB0296"/>
    <w:rsid w:val="00DB0EB4"/>
    <w:rsid w:val="00DB104F"/>
    <w:rsid w:val="00DB10E2"/>
    <w:rsid w:val="00DB1719"/>
    <w:rsid w:val="00DB2A3A"/>
    <w:rsid w:val="00DB2DEB"/>
    <w:rsid w:val="00DB44AF"/>
    <w:rsid w:val="00DB494D"/>
    <w:rsid w:val="00DB49D5"/>
    <w:rsid w:val="00DB4BC5"/>
    <w:rsid w:val="00DB5233"/>
    <w:rsid w:val="00DB5E76"/>
    <w:rsid w:val="00DB5E9C"/>
    <w:rsid w:val="00DB681E"/>
    <w:rsid w:val="00DB6BC0"/>
    <w:rsid w:val="00DB6C6A"/>
    <w:rsid w:val="00DB7163"/>
    <w:rsid w:val="00DB72DC"/>
    <w:rsid w:val="00DB79B3"/>
    <w:rsid w:val="00DB79C9"/>
    <w:rsid w:val="00DC019D"/>
    <w:rsid w:val="00DC065A"/>
    <w:rsid w:val="00DC0929"/>
    <w:rsid w:val="00DC0E15"/>
    <w:rsid w:val="00DC0F35"/>
    <w:rsid w:val="00DC184D"/>
    <w:rsid w:val="00DC1CC1"/>
    <w:rsid w:val="00DC1F8E"/>
    <w:rsid w:val="00DC2002"/>
    <w:rsid w:val="00DC2B8F"/>
    <w:rsid w:val="00DC2C62"/>
    <w:rsid w:val="00DC2CBF"/>
    <w:rsid w:val="00DC315D"/>
    <w:rsid w:val="00DC4A64"/>
    <w:rsid w:val="00DC4DA5"/>
    <w:rsid w:val="00DC5533"/>
    <w:rsid w:val="00DC59FB"/>
    <w:rsid w:val="00DC5CF5"/>
    <w:rsid w:val="00DC632F"/>
    <w:rsid w:val="00DC6C3B"/>
    <w:rsid w:val="00DC75EA"/>
    <w:rsid w:val="00DC75F8"/>
    <w:rsid w:val="00DC77CF"/>
    <w:rsid w:val="00DC7C0B"/>
    <w:rsid w:val="00DD056B"/>
    <w:rsid w:val="00DD09BF"/>
    <w:rsid w:val="00DD0DDF"/>
    <w:rsid w:val="00DD11C6"/>
    <w:rsid w:val="00DD1372"/>
    <w:rsid w:val="00DD1434"/>
    <w:rsid w:val="00DD1C7B"/>
    <w:rsid w:val="00DD27F7"/>
    <w:rsid w:val="00DD2958"/>
    <w:rsid w:val="00DD2FE8"/>
    <w:rsid w:val="00DD32FB"/>
    <w:rsid w:val="00DD3594"/>
    <w:rsid w:val="00DD46C0"/>
    <w:rsid w:val="00DD63C4"/>
    <w:rsid w:val="00DD668F"/>
    <w:rsid w:val="00DD6B7C"/>
    <w:rsid w:val="00DD6B85"/>
    <w:rsid w:val="00DD6B9D"/>
    <w:rsid w:val="00DD6F1B"/>
    <w:rsid w:val="00DD742B"/>
    <w:rsid w:val="00DD7D89"/>
    <w:rsid w:val="00DD7DC6"/>
    <w:rsid w:val="00DE0424"/>
    <w:rsid w:val="00DE0672"/>
    <w:rsid w:val="00DE0A01"/>
    <w:rsid w:val="00DE0A09"/>
    <w:rsid w:val="00DE139E"/>
    <w:rsid w:val="00DE14EB"/>
    <w:rsid w:val="00DE1848"/>
    <w:rsid w:val="00DE18D6"/>
    <w:rsid w:val="00DE1965"/>
    <w:rsid w:val="00DE1A00"/>
    <w:rsid w:val="00DE1D6C"/>
    <w:rsid w:val="00DE2AA0"/>
    <w:rsid w:val="00DE2ADE"/>
    <w:rsid w:val="00DE2AFE"/>
    <w:rsid w:val="00DE2E4C"/>
    <w:rsid w:val="00DE348D"/>
    <w:rsid w:val="00DE408A"/>
    <w:rsid w:val="00DE43C0"/>
    <w:rsid w:val="00DE450E"/>
    <w:rsid w:val="00DE45F2"/>
    <w:rsid w:val="00DE48B0"/>
    <w:rsid w:val="00DE49AB"/>
    <w:rsid w:val="00DE4A3A"/>
    <w:rsid w:val="00DE4BF9"/>
    <w:rsid w:val="00DE58F0"/>
    <w:rsid w:val="00DE5B13"/>
    <w:rsid w:val="00DE6016"/>
    <w:rsid w:val="00DE6B15"/>
    <w:rsid w:val="00DE7AE3"/>
    <w:rsid w:val="00DE7DDA"/>
    <w:rsid w:val="00DF22A2"/>
    <w:rsid w:val="00DF2C6C"/>
    <w:rsid w:val="00DF36C5"/>
    <w:rsid w:val="00DF39AA"/>
    <w:rsid w:val="00DF3C93"/>
    <w:rsid w:val="00DF43A1"/>
    <w:rsid w:val="00DF48D1"/>
    <w:rsid w:val="00DF4E19"/>
    <w:rsid w:val="00DF5149"/>
    <w:rsid w:val="00DF5221"/>
    <w:rsid w:val="00DF5AB2"/>
    <w:rsid w:val="00DF5E48"/>
    <w:rsid w:val="00DF5F02"/>
    <w:rsid w:val="00DF5F92"/>
    <w:rsid w:val="00DF60B8"/>
    <w:rsid w:val="00DF62B8"/>
    <w:rsid w:val="00DF65CD"/>
    <w:rsid w:val="00DF6A2B"/>
    <w:rsid w:val="00DF6C37"/>
    <w:rsid w:val="00DF6DB4"/>
    <w:rsid w:val="00DF7710"/>
    <w:rsid w:val="00DF7997"/>
    <w:rsid w:val="00E00FA5"/>
    <w:rsid w:val="00E013A7"/>
    <w:rsid w:val="00E01591"/>
    <w:rsid w:val="00E02158"/>
    <w:rsid w:val="00E02339"/>
    <w:rsid w:val="00E02656"/>
    <w:rsid w:val="00E02EDD"/>
    <w:rsid w:val="00E0301F"/>
    <w:rsid w:val="00E0365C"/>
    <w:rsid w:val="00E03929"/>
    <w:rsid w:val="00E0402C"/>
    <w:rsid w:val="00E0413B"/>
    <w:rsid w:val="00E04ABC"/>
    <w:rsid w:val="00E04D05"/>
    <w:rsid w:val="00E04D25"/>
    <w:rsid w:val="00E05C9A"/>
    <w:rsid w:val="00E05F72"/>
    <w:rsid w:val="00E06001"/>
    <w:rsid w:val="00E06084"/>
    <w:rsid w:val="00E060AF"/>
    <w:rsid w:val="00E066DD"/>
    <w:rsid w:val="00E07089"/>
    <w:rsid w:val="00E07368"/>
    <w:rsid w:val="00E079CA"/>
    <w:rsid w:val="00E11220"/>
    <w:rsid w:val="00E112E1"/>
    <w:rsid w:val="00E11FF6"/>
    <w:rsid w:val="00E12891"/>
    <w:rsid w:val="00E13990"/>
    <w:rsid w:val="00E13CEC"/>
    <w:rsid w:val="00E13DDE"/>
    <w:rsid w:val="00E13E8E"/>
    <w:rsid w:val="00E14004"/>
    <w:rsid w:val="00E14137"/>
    <w:rsid w:val="00E14F4E"/>
    <w:rsid w:val="00E153E8"/>
    <w:rsid w:val="00E15BEF"/>
    <w:rsid w:val="00E16150"/>
    <w:rsid w:val="00E1634B"/>
    <w:rsid w:val="00E16A1C"/>
    <w:rsid w:val="00E1712C"/>
    <w:rsid w:val="00E177DF"/>
    <w:rsid w:val="00E2007C"/>
    <w:rsid w:val="00E20276"/>
    <w:rsid w:val="00E2051F"/>
    <w:rsid w:val="00E20AB8"/>
    <w:rsid w:val="00E20FA0"/>
    <w:rsid w:val="00E2105E"/>
    <w:rsid w:val="00E21414"/>
    <w:rsid w:val="00E217CD"/>
    <w:rsid w:val="00E21AE2"/>
    <w:rsid w:val="00E238E4"/>
    <w:rsid w:val="00E23ACB"/>
    <w:rsid w:val="00E24008"/>
    <w:rsid w:val="00E24547"/>
    <w:rsid w:val="00E2524C"/>
    <w:rsid w:val="00E2599B"/>
    <w:rsid w:val="00E25BCA"/>
    <w:rsid w:val="00E25EED"/>
    <w:rsid w:val="00E2749B"/>
    <w:rsid w:val="00E274CC"/>
    <w:rsid w:val="00E2769F"/>
    <w:rsid w:val="00E27E78"/>
    <w:rsid w:val="00E309D8"/>
    <w:rsid w:val="00E30D83"/>
    <w:rsid w:val="00E312C2"/>
    <w:rsid w:val="00E31738"/>
    <w:rsid w:val="00E31B3A"/>
    <w:rsid w:val="00E31F14"/>
    <w:rsid w:val="00E320AB"/>
    <w:rsid w:val="00E320C0"/>
    <w:rsid w:val="00E326D1"/>
    <w:rsid w:val="00E3290C"/>
    <w:rsid w:val="00E331B6"/>
    <w:rsid w:val="00E33C51"/>
    <w:rsid w:val="00E33F19"/>
    <w:rsid w:val="00E3403A"/>
    <w:rsid w:val="00E345E6"/>
    <w:rsid w:val="00E34CB8"/>
    <w:rsid w:val="00E35CB9"/>
    <w:rsid w:val="00E35D27"/>
    <w:rsid w:val="00E36775"/>
    <w:rsid w:val="00E36D2B"/>
    <w:rsid w:val="00E36D94"/>
    <w:rsid w:val="00E373D4"/>
    <w:rsid w:val="00E37B95"/>
    <w:rsid w:val="00E40016"/>
    <w:rsid w:val="00E40807"/>
    <w:rsid w:val="00E40B23"/>
    <w:rsid w:val="00E40BE8"/>
    <w:rsid w:val="00E41654"/>
    <w:rsid w:val="00E41955"/>
    <w:rsid w:val="00E41A28"/>
    <w:rsid w:val="00E41A90"/>
    <w:rsid w:val="00E41ABC"/>
    <w:rsid w:val="00E432CD"/>
    <w:rsid w:val="00E44AC5"/>
    <w:rsid w:val="00E44E49"/>
    <w:rsid w:val="00E45175"/>
    <w:rsid w:val="00E45ED0"/>
    <w:rsid w:val="00E460D0"/>
    <w:rsid w:val="00E46176"/>
    <w:rsid w:val="00E461FA"/>
    <w:rsid w:val="00E46318"/>
    <w:rsid w:val="00E46635"/>
    <w:rsid w:val="00E46A18"/>
    <w:rsid w:val="00E46FF9"/>
    <w:rsid w:val="00E470D2"/>
    <w:rsid w:val="00E47650"/>
    <w:rsid w:val="00E47919"/>
    <w:rsid w:val="00E504EE"/>
    <w:rsid w:val="00E50773"/>
    <w:rsid w:val="00E51360"/>
    <w:rsid w:val="00E521D7"/>
    <w:rsid w:val="00E527B9"/>
    <w:rsid w:val="00E53808"/>
    <w:rsid w:val="00E5395E"/>
    <w:rsid w:val="00E53C1D"/>
    <w:rsid w:val="00E542AD"/>
    <w:rsid w:val="00E545AC"/>
    <w:rsid w:val="00E5464F"/>
    <w:rsid w:val="00E55355"/>
    <w:rsid w:val="00E559DD"/>
    <w:rsid w:val="00E55E83"/>
    <w:rsid w:val="00E56214"/>
    <w:rsid w:val="00E57003"/>
    <w:rsid w:val="00E600C0"/>
    <w:rsid w:val="00E60100"/>
    <w:rsid w:val="00E60295"/>
    <w:rsid w:val="00E60523"/>
    <w:rsid w:val="00E606C4"/>
    <w:rsid w:val="00E60923"/>
    <w:rsid w:val="00E61978"/>
    <w:rsid w:val="00E61EF6"/>
    <w:rsid w:val="00E62053"/>
    <w:rsid w:val="00E63833"/>
    <w:rsid w:val="00E63B82"/>
    <w:rsid w:val="00E63ED8"/>
    <w:rsid w:val="00E640C2"/>
    <w:rsid w:val="00E641BC"/>
    <w:rsid w:val="00E6456C"/>
    <w:rsid w:val="00E647CF"/>
    <w:rsid w:val="00E647E6"/>
    <w:rsid w:val="00E64D3F"/>
    <w:rsid w:val="00E6522B"/>
    <w:rsid w:val="00E6523F"/>
    <w:rsid w:val="00E658D4"/>
    <w:rsid w:val="00E65B66"/>
    <w:rsid w:val="00E65EFF"/>
    <w:rsid w:val="00E667F4"/>
    <w:rsid w:val="00E673ED"/>
    <w:rsid w:val="00E708F9"/>
    <w:rsid w:val="00E718CF"/>
    <w:rsid w:val="00E71CD3"/>
    <w:rsid w:val="00E7312D"/>
    <w:rsid w:val="00E7356F"/>
    <w:rsid w:val="00E735C9"/>
    <w:rsid w:val="00E737AC"/>
    <w:rsid w:val="00E73F83"/>
    <w:rsid w:val="00E74514"/>
    <w:rsid w:val="00E7528A"/>
    <w:rsid w:val="00E75438"/>
    <w:rsid w:val="00E75908"/>
    <w:rsid w:val="00E76748"/>
    <w:rsid w:val="00E7683A"/>
    <w:rsid w:val="00E7695A"/>
    <w:rsid w:val="00E76D8C"/>
    <w:rsid w:val="00E7741C"/>
    <w:rsid w:val="00E77F47"/>
    <w:rsid w:val="00E80E81"/>
    <w:rsid w:val="00E80EF9"/>
    <w:rsid w:val="00E81251"/>
    <w:rsid w:val="00E813B6"/>
    <w:rsid w:val="00E813BA"/>
    <w:rsid w:val="00E8187B"/>
    <w:rsid w:val="00E8249C"/>
    <w:rsid w:val="00E8298B"/>
    <w:rsid w:val="00E83262"/>
    <w:rsid w:val="00E83288"/>
    <w:rsid w:val="00E83F23"/>
    <w:rsid w:val="00E84266"/>
    <w:rsid w:val="00E84278"/>
    <w:rsid w:val="00E84EC7"/>
    <w:rsid w:val="00E869EF"/>
    <w:rsid w:val="00E86CD7"/>
    <w:rsid w:val="00E8714F"/>
    <w:rsid w:val="00E874D1"/>
    <w:rsid w:val="00E87838"/>
    <w:rsid w:val="00E87D09"/>
    <w:rsid w:val="00E9046F"/>
    <w:rsid w:val="00E911C1"/>
    <w:rsid w:val="00E91236"/>
    <w:rsid w:val="00E914ED"/>
    <w:rsid w:val="00E91507"/>
    <w:rsid w:val="00E926A1"/>
    <w:rsid w:val="00E933D0"/>
    <w:rsid w:val="00E93A82"/>
    <w:rsid w:val="00E93E05"/>
    <w:rsid w:val="00E9425C"/>
    <w:rsid w:val="00E95091"/>
    <w:rsid w:val="00E95492"/>
    <w:rsid w:val="00E956AE"/>
    <w:rsid w:val="00E9645D"/>
    <w:rsid w:val="00E96A00"/>
    <w:rsid w:val="00E96F85"/>
    <w:rsid w:val="00E979C9"/>
    <w:rsid w:val="00EA02F2"/>
    <w:rsid w:val="00EA0653"/>
    <w:rsid w:val="00EA0733"/>
    <w:rsid w:val="00EA0F46"/>
    <w:rsid w:val="00EA1617"/>
    <w:rsid w:val="00EA1E41"/>
    <w:rsid w:val="00EA23DD"/>
    <w:rsid w:val="00EA25A1"/>
    <w:rsid w:val="00EA28A3"/>
    <w:rsid w:val="00EA3968"/>
    <w:rsid w:val="00EA4438"/>
    <w:rsid w:val="00EA514C"/>
    <w:rsid w:val="00EA51C7"/>
    <w:rsid w:val="00EA5977"/>
    <w:rsid w:val="00EA66E6"/>
    <w:rsid w:val="00EA6990"/>
    <w:rsid w:val="00EA7558"/>
    <w:rsid w:val="00EB00AC"/>
    <w:rsid w:val="00EB1219"/>
    <w:rsid w:val="00EB1646"/>
    <w:rsid w:val="00EB179E"/>
    <w:rsid w:val="00EB2550"/>
    <w:rsid w:val="00EB2EE3"/>
    <w:rsid w:val="00EB2F4F"/>
    <w:rsid w:val="00EB3B83"/>
    <w:rsid w:val="00EB424A"/>
    <w:rsid w:val="00EB43CB"/>
    <w:rsid w:val="00EB443E"/>
    <w:rsid w:val="00EB464B"/>
    <w:rsid w:val="00EB5086"/>
    <w:rsid w:val="00EB51EF"/>
    <w:rsid w:val="00EB5D8B"/>
    <w:rsid w:val="00EB620C"/>
    <w:rsid w:val="00EB63D8"/>
    <w:rsid w:val="00EB63DB"/>
    <w:rsid w:val="00EB68A6"/>
    <w:rsid w:val="00EB790D"/>
    <w:rsid w:val="00EB7CBC"/>
    <w:rsid w:val="00EB7F8F"/>
    <w:rsid w:val="00EC0173"/>
    <w:rsid w:val="00EC0190"/>
    <w:rsid w:val="00EC043C"/>
    <w:rsid w:val="00EC0A0E"/>
    <w:rsid w:val="00EC11E1"/>
    <w:rsid w:val="00EC1472"/>
    <w:rsid w:val="00EC14E4"/>
    <w:rsid w:val="00EC1EC3"/>
    <w:rsid w:val="00EC27FB"/>
    <w:rsid w:val="00EC2E30"/>
    <w:rsid w:val="00EC2F5C"/>
    <w:rsid w:val="00EC30B4"/>
    <w:rsid w:val="00EC39D0"/>
    <w:rsid w:val="00EC3BB8"/>
    <w:rsid w:val="00EC405C"/>
    <w:rsid w:val="00EC43B6"/>
    <w:rsid w:val="00EC44B6"/>
    <w:rsid w:val="00EC5C25"/>
    <w:rsid w:val="00EC5E15"/>
    <w:rsid w:val="00EC5F56"/>
    <w:rsid w:val="00EC6759"/>
    <w:rsid w:val="00EC6807"/>
    <w:rsid w:val="00EC6863"/>
    <w:rsid w:val="00EC69A6"/>
    <w:rsid w:val="00EC6E39"/>
    <w:rsid w:val="00EC71D3"/>
    <w:rsid w:val="00EC7435"/>
    <w:rsid w:val="00EC7E11"/>
    <w:rsid w:val="00ED0014"/>
    <w:rsid w:val="00ED02F7"/>
    <w:rsid w:val="00ED0C0A"/>
    <w:rsid w:val="00ED0D51"/>
    <w:rsid w:val="00ED191D"/>
    <w:rsid w:val="00ED19A1"/>
    <w:rsid w:val="00ED1ADC"/>
    <w:rsid w:val="00ED1C8F"/>
    <w:rsid w:val="00ED24AC"/>
    <w:rsid w:val="00ED2980"/>
    <w:rsid w:val="00ED3179"/>
    <w:rsid w:val="00ED39A7"/>
    <w:rsid w:val="00ED3A14"/>
    <w:rsid w:val="00ED3D25"/>
    <w:rsid w:val="00ED3F93"/>
    <w:rsid w:val="00ED4094"/>
    <w:rsid w:val="00ED4257"/>
    <w:rsid w:val="00ED52B4"/>
    <w:rsid w:val="00ED586C"/>
    <w:rsid w:val="00ED5ABA"/>
    <w:rsid w:val="00ED5D10"/>
    <w:rsid w:val="00ED5E91"/>
    <w:rsid w:val="00ED709B"/>
    <w:rsid w:val="00ED7288"/>
    <w:rsid w:val="00ED73BF"/>
    <w:rsid w:val="00ED7528"/>
    <w:rsid w:val="00ED76D1"/>
    <w:rsid w:val="00ED798D"/>
    <w:rsid w:val="00ED7E76"/>
    <w:rsid w:val="00ED7F33"/>
    <w:rsid w:val="00EE01F0"/>
    <w:rsid w:val="00EE0444"/>
    <w:rsid w:val="00EE090A"/>
    <w:rsid w:val="00EE090D"/>
    <w:rsid w:val="00EE0A85"/>
    <w:rsid w:val="00EE0D68"/>
    <w:rsid w:val="00EE2007"/>
    <w:rsid w:val="00EE26BC"/>
    <w:rsid w:val="00EE2A51"/>
    <w:rsid w:val="00EE33EE"/>
    <w:rsid w:val="00EE4A15"/>
    <w:rsid w:val="00EE4CA4"/>
    <w:rsid w:val="00EE5225"/>
    <w:rsid w:val="00EE5BB9"/>
    <w:rsid w:val="00EE5FC4"/>
    <w:rsid w:val="00EE7592"/>
    <w:rsid w:val="00EE7A28"/>
    <w:rsid w:val="00EF010E"/>
    <w:rsid w:val="00EF1332"/>
    <w:rsid w:val="00EF1452"/>
    <w:rsid w:val="00EF1549"/>
    <w:rsid w:val="00EF16A1"/>
    <w:rsid w:val="00EF2438"/>
    <w:rsid w:val="00EF256D"/>
    <w:rsid w:val="00EF2AAE"/>
    <w:rsid w:val="00EF2C44"/>
    <w:rsid w:val="00EF32CC"/>
    <w:rsid w:val="00EF3476"/>
    <w:rsid w:val="00EF3583"/>
    <w:rsid w:val="00EF38F6"/>
    <w:rsid w:val="00EF3E58"/>
    <w:rsid w:val="00EF3F76"/>
    <w:rsid w:val="00EF44EB"/>
    <w:rsid w:val="00EF5DCE"/>
    <w:rsid w:val="00EF5E05"/>
    <w:rsid w:val="00EF62A5"/>
    <w:rsid w:val="00EF7993"/>
    <w:rsid w:val="00EF79DD"/>
    <w:rsid w:val="00F0103C"/>
    <w:rsid w:val="00F011F1"/>
    <w:rsid w:val="00F01323"/>
    <w:rsid w:val="00F0147A"/>
    <w:rsid w:val="00F014AB"/>
    <w:rsid w:val="00F0180B"/>
    <w:rsid w:val="00F0383E"/>
    <w:rsid w:val="00F0405D"/>
    <w:rsid w:val="00F0420F"/>
    <w:rsid w:val="00F04869"/>
    <w:rsid w:val="00F04CDA"/>
    <w:rsid w:val="00F04D6C"/>
    <w:rsid w:val="00F04D9D"/>
    <w:rsid w:val="00F05BAA"/>
    <w:rsid w:val="00F0614C"/>
    <w:rsid w:val="00F06528"/>
    <w:rsid w:val="00F06B78"/>
    <w:rsid w:val="00F074CA"/>
    <w:rsid w:val="00F078D4"/>
    <w:rsid w:val="00F079F5"/>
    <w:rsid w:val="00F07A22"/>
    <w:rsid w:val="00F07AA8"/>
    <w:rsid w:val="00F07F75"/>
    <w:rsid w:val="00F10139"/>
    <w:rsid w:val="00F11372"/>
    <w:rsid w:val="00F12194"/>
    <w:rsid w:val="00F124FB"/>
    <w:rsid w:val="00F1284B"/>
    <w:rsid w:val="00F12A11"/>
    <w:rsid w:val="00F12F00"/>
    <w:rsid w:val="00F1413E"/>
    <w:rsid w:val="00F14FA2"/>
    <w:rsid w:val="00F1506E"/>
    <w:rsid w:val="00F15782"/>
    <w:rsid w:val="00F15DB5"/>
    <w:rsid w:val="00F15F8B"/>
    <w:rsid w:val="00F160E8"/>
    <w:rsid w:val="00F16C41"/>
    <w:rsid w:val="00F17553"/>
    <w:rsid w:val="00F179D6"/>
    <w:rsid w:val="00F17F30"/>
    <w:rsid w:val="00F200AD"/>
    <w:rsid w:val="00F20D0C"/>
    <w:rsid w:val="00F21143"/>
    <w:rsid w:val="00F213B8"/>
    <w:rsid w:val="00F21C25"/>
    <w:rsid w:val="00F21DE2"/>
    <w:rsid w:val="00F22CA4"/>
    <w:rsid w:val="00F23344"/>
    <w:rsid w:val="00F24153"/>
    <w:rsid w:val="00F25158"/>
    <w:rsid w:val="00F25CB1"/>
    <w:rsid w:val="00F25F2C"/>
    <w:rsid w:val="00F260D9"/>
    <w:rsid w:val="00F26A04"/>
    <w:rsid w:val="00F26F6C"/>
    <w:rsid w:val="00F27520"/>
    <w:rsid w:val="00F27655"/>
    <w:rsid w:val="00F27926"/>
    <w:rsid w:val="00F27B81"/>
    <w:rsid w:val="00F27C04"/>
    <w:rsid w:val="00F30727"/>
    <w:rsid w:val="00F30A77"/>
    <w:rsid w:val="00F3121B"/>
    <w:rsid w:val="00F3182F"/>
    <w:rsid w:val="00F327A3"/>
    <w:rsid w:val="00F32D5F"/>
    <w:rsid w:val="00F3329A"/>
    <w:rsid w:val="00F332F9"/>
    <w:rsid w:val="00F3410D"/>
    <w:rsid w:val="00F34160"/>
    <w:rsid w:val="00F3416B"/>
    <w:rsid w:val="00F3417D"/>
    <w:rsid w:val="00F35207"/>
    <w:rsid w:val="00F35497"/>
    <w:rsid w:val="00F3566D"/>
    <w:rsid w:val="00F357AF"/>
    <w:rsid w:val="00F35D28"/>
    <w:rsid w:val="00F35FD2"/>
    <w:rsid w:val="00F3741C"/>
    <w:rsid w:val="00F3742E"/>
    <w:rsid w:val="00F375CC"/>
    <w:rsid w:val="00F37755"/>
    <w:rsid w:val="00F3795D"/>
    <w:rsid w:val="00F37DBC"/>
    <w:rsid w:val="00F40776"/>
    <w:rsid w:val="00F408E8"/>
    <w:rsid w:val="00F40CB7"/>
    <w:rsid w:val="00F41A26"/>
    <w:rsid w:val="00F420EC"/>
    <w:rsid w:val="00F430B7"/>
    <w:rsid w:val="00F43233"/>
    <w:rsid w:val="00F43D1D"/>
    <w:rsid w:val="00F4406E"/>
    <w:rsid w:val="00F443AA"/>
    <w:rsid w:val="00F447DC"/>
    <w:rsid w:val="00F44FA3"/>
    <w:rsid w:val="00F459E1"/>
    <w:rsid w:val="00F46C01"/>
    <w:rsid w:val="00F46E52"/>
    <w:rsid w:val="00F4712E"/>
    <w:rsid w:val="00F5064C"/>
    <w:rsid w:val="00F50BD0"/>
    <w:rsid w:val="00F51071"/>
    <w:rsid w:val="00F51833"/>
    <w:rsid w:val="00F51A52"/>
    <w:rsid w:val="00F52094"/>
    <w:rsid w:val="00F5241A"/>
    <w:rsid w:val="00F52555"/>
    <w:rsid w:val="00F52C28"/>
    <w:rsid w:val="00F52FCA"/>
    <w:rsid w:val="00F53ECB"/>
    <w:rsid w:val="00F53F66"/>
    <w:rsid w:val="00F54A68"/>
    <w:rsid w:val="00F55AD2"/>
    <w:rsid w:val="00F5616C"/>
    <w:rsid w:val="00F5641C"/>
    <w:rsid w:val="00F564AF"/>
    <w:rsid w:val="00F5684C"/>
    <w:rsid w:val="00F56C9D"/>
    <w:rsid w:val="00F57D5E"/>
    <w:rsid w:val="00F6051F"/>
    <w:rsid w:val="00F613C4"/>
    <w:rsid w:val="00F61503"/>
    <w:rsid w:val="00F61AA1"/>
    <w:rsid w:val="00F61C4D"/>
    <w:rsid w:val="00F61E84"/>
    <w:rsid w:val="00F62D9A"/>
    <w:rsid w:val="00F62F56"/>
    <w:rsid w:val="00F63098"/>
    <w:rsid w:val="00F631E8"/>
    <w:rsid w:val="00F631F5"/>
    <w:rsid w:val="00F63BC3"/>
    <w:rsid w:val="00F63C5B"/>
    <w:rsid w:val="00F63DFC"/>
    <w:rsid w:val="00F64822"/>
    <w:rsid w:val="00F649B8"/>
    <w:rsid w:val="00F656EB"/>
    <w:rsid w:val="00F658E0"/>
    <w:rsid w:val="00F673A3"/>
    <w:rsid w:val="00F67CF1"/>
    <w:rsid w:val="00F706C6"/>
    <w:rsid w:val="00F70E29"/>
    <w:rsid w:val="00F711CB"/>
    <w:rsid w:val="00F7151D"/>
    <w:rsid w:val="00F718DA"/>
    <w:rsid w:val="00F73051"/>
    <w:rsid w:val="00F73CE4"/>
    <w:rsid w:val="00F74009"/>
    <w:rsid w:val="00F74481"/>
    <w:rsid w:val="00F74569"/>
    <w:rsid w:val="00F74EFF"/>
    <w:rsid w:val="00F764B3"/>
    <w:rsid w:val="00F76A0A"/>
    <w:rsid w:val="00F76B79"/>
    <w:rsid w:val="00F76CEE"/>
    <w:rsid w:val="00F77353"/>
    <w:rsid w:val="00F77474"/>
    <w:rsid w:val="00F77721"/>
    <w:rsid w:val="00F778F5"/>
    <w:rsid w:val="00F77F11"/>
    <w:rsid w:val="00F8064A"/>
    <w:rsid w:val="00F806B3"/>
    <w:rsid w:val="00F80C5D"/>
    <w:rsid w:val="00F8120C"/>
    <w:rsid w:val="00F8253A"/>
    <w:rsid w:val="00F826C3"/>
    <w:rsid w:val="00F82B72"/>
    <w:rsid w:val="00F82E70"/>
    <w:rsid w:val="00F831CA"/>
    <w:rsid w:val="00F83811"/>
    <w:rsid w:val="00F83FFC"/>
    <w:rsid w:val="00F84B69"/>
    <w:rsid w:val="00F857DE"/>
    <w:rsid w:val="00F86DC5"/>
    <w:rsid w:val="00F86EBC"/>
    <w:rsid w:val="00F87008"/>
    <w:rsid w:val="00F876E0"/>
    <w:rsid w:val="00F87704"/>
    <w:rsid w:val="00F87A35"/>
    <w:rsid w:val="00F87C80"/>
    <w:rsid w:val="00F87ECE"/>
    <w:rsid w:val="00F90EB8"/>
    <w:rsid w:val="00F91721"/>
    <w:rsid w:val="00F919C8"/>
    <w:rsid w:val="00F92808"/>
    <w:rsid w:val="00F93049"/>
    <w:rsid w:val="00F93ED1"/>
    <w:rsid w:val="00F94591"/>
    <w:rsid w:val="00F94AC9"/>
    <w:rsid w:val="00F956E6"/>
    <w:rsid w:val="00F95CAD"/>
    <w:rsid w:val="00F95CC4"/>
    <w:rsid w:val="00F9675F"/>
    <w:rsid w:val="00F97525"/>
    <w:rsid w:val="00FA063B"/>
    <w:rsid w:val="00FA08E9"/>
    <w:rsid w:val="00FA0B9B"/>
    <w:rsid w:val="00FA1410"/>
    <w:rsid w:val="00FA18D7"/>
    <w:rsid w:val="00FA1D1A"/>
    <w:rsid w:val="00FA1EC3"/>
    <w:rsid w:val="00FA1F4B"/>
    <w:rsid w:val="00FA2867"/>
    <w:rsid w:val="00FA37C6"/>
    <w:rsid w:val="00FA38C9"/>
    <w:rsid w:val="00FA3ECC"/>
    <w:rsid w:val="00FA4176"/>
    <w:rsid w:val="00FA4414"/>
    <w:rsid w:val="00FA4C58"/>
    <w:rsid w:val="00FA4E41"/>
    <w:rsid w:val="00FA4F2A"/>
    <w:rsid w:val="00FA56C0"/>
    <w:rsid w:val="00FA56F6"/>
    <w:rsid w:val="00FA5BC5"/>
    <w:rsid w:val="00FA6E57"/>
    <w:rsid w:val="00FA7929"/>
    <w:rsid w:val="00FA798F"/>
    <w:rsid w:val="00FB023B"/>
    <w:rsid w:val="00FB040D"/>
    <w:rsid w:val="00FB0745"/>
    <w:rsid w:val="00FB1293"/>
    <w:rsid w:val="00FB16A6"/>
    <w:rsid w:val="00FB1CC4"/>
    <w:rsid w:val="00FB1E4F"/>
    <w:rsid w:val="00FB21AD"/>
    <w:rsid w:val="00FB22B3"/>
    <w:rsid w:val="00FB2343"/>
    <w:rsid w:val="00FB2BDE"/>
    <w:rsid w:val="00FB2D21"/>
    <w:rsid w:val="00FB32A1"/>
    <w:rsid w:val="00FB35E7"/>
    <w:rsid w:val="00FB3888"/>
    <w:rsid w:val="00FB43BE"/>
    <w:rsid w:val="00FB46F4"/>
    <w:rsid w:val="00FB4C13"/>
    <w:rsid w:val="00FB5678"/>
    <w:rsid w:val="00FB5E85"/>
    <w:rsid w:val="00FB626E"/>
    <w:rsid w:val="00FB634E"/>
    <w:rsid w:val="00FB6452"/>
    <w:rsid w:val="00FB6456"/>
    <w:rsid w:val="00FB713E"/>
    <w:rsid w:val="00FB7939"/>
    <w:rsid w:val="00FB7948"/>
    <w:rsid w:val="00FB7C41"/>
    <w:rsid w:val="00FC00CE"/>
    <w:rsid w:val="00FC0705"/>
    <w:rsid w:val="00FC0794"/>
    <w:rsid w:val="00FC083D"/>
    <w:rsid w:val="00FC0A67"/>
    <w:rsid w:val="00FC0B64"/>
    <w:rsid w:val="00FC0EC1"/>
    <w:rsid w:val="00FC10A1"/>
    <w:rsid w:val="00FC1468"/>
    <w:rsid w:val="00FC2340"/>
    <w:rsid w:val="00FC23D8"/>
    <w:rsid w:val="00FC29FE"/>
    <w:rsid w:val="00FC2A7E"/>
    <w:rsid w:val="00FC2BC4"/>
    <w:rsid w:val="00FC2BD7"/>
    <w:rsid w:val="00FC2DE7"/>
    <w:rsid w:val="00FC45A9"/>
    <w:rsid w:val="00FC4B5C"/>
    <w:rsid w:val="00FC54E6"/>
    <w:rsid w:val="00FC5A36"/>
    <w:rsid w:val="00FC5AE5"/>
    <w:rsid w:val="00FC5E33"/>
    <w:rsid w:val="00FC5EEF"/>
    <w:rsid w:val="00FC600E"/>
    <w:rsid w:val="00FC6CF2"/>
    <w:rsid w:val="00FC6D5C"/>
    <w:rsid w:val="00FC7213"/>
    <w:rsid w:val="00FC73F5"/>
    <w:rsid w:val="00FC75AF"/>
    <w:rsid w:val="00FC7AB7"/>
    <w:rsid w:val="00FC7B45"/>
    <w:rsid w:val="00FD0B10"/>
    <w:rsid w:val="00FD0C63"/>
    <w:rsid w:val="00FD17D7"/>
    <w:rsid w:val="00FD200F"/>
    <w:rsid w:val="00FD2051"/>
    <w:rsid w:val="00FD20E5"/>
    <w:rsid w:val="00FD291B"/>
    <w:rsid w:val="00FD296C"/>
    <w:rsid w:val="00FD4475"/>
    <w:rsid w:val="00FD4B77"/>
    <w:rsid w:val="00FD4C93"/>
    <w:rsid w:val="00FD519B"/>
    <w:rsid w:val="00FD5416"/>
    <w:rsid w:val="00FD5540"/>
    <w:rsid w:val="00FD5AE1"/>
    <w:rsid w:val="00FD5DA3"/>
    <w:rsid w:val="00FD5F35"/>
    <w:rsid w:val="00FD6092"/>
    <w:rsid w:val="00FD6F2D"/>
    <w:rsid w:val="00FD7A57"/>
    <w:rsid w:val="00FD7ADB"/>
    <w:rsid w:val="00FD7C6A"/>
    <w:rsid w:val="00FE09FD"/>
    <w:rsid w:val="00FE13D5"/>
    <w:rsid w:val="00FE189B"/>
    <w:rsid w:val="00FE1926"/>
    <w:rsid w:val="00FE30F2"/>
    <w:rsid w:val="00FE35A4"/>
    <w:rsid w:val="00FE3670"/>
    <w:rsid w:val="00FE3FD3"/>
    <w:rsid w:val="00FE46B8"/>
    <w:rsid w:val="00FE483E"/>
    <w:rsid w:val="00FE51BB"/>
    <w:rsid w:val="00FE5943"/>
    <w:rsid w:val="00FE6762"/>
    <w:rsid w:val="00FE6AC9"/>
    <w:rsid w:val="00FE756A"/>
    <w:rsid w:val="00FF097B"/>
    <w:rsid w:val="00FF3699"/>
    <w:rsid w:val="00FF3788"/>
    <w:rsid w:val="00FF4CBC"/>
    <w:rsid w:val="00FF5BD4"/>
    <w:rsid w:val="00FF717E"/>
    <w:rsid w:val="00FF723B"/>
    <w:rsid w:val="00FF7422"/>
    <w:rsid w:val="00FF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284D"/>
    <w:rPr>
      <w:sz w:val="24"/>
      <w:szCs w:val="24"/>
    </w:rPr>
  </w:style>
  <w:style w:type="paragraph" w:styleId="1">
    <w:name w:val="heading 1"/>
    <w:aliases w:val="глава,раздел,ðàçäåë, раздел,?acaae"/>
    <w:basedOn w:val="a"/>
    <w:next w:val="a"/>
    <w:qFormat/>
    <w:rsid w:val="000D284D"/>
    <w:pPr>
      <w:keepNext/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qFormat/>
    <w:rsid w:val="000D284D"/>
    <w:pPr>
      <w:keepNext/>
      <w:spacing w:line="360" w:lineRule="auto"/>
      <w:jc w:val="center"/>
      <w:outlineLvl w:val="1"/>
    </w:pPr>
    <w:rPr>
      <w:b/>
      <w:bCs/>
      <w:i/>
      <w:iCs/>
      <w:sz w:val="28"/>
    </w:rPr>
  </w:style>
  <w:style w:type="paragraph" w:styleId="3">
    <w:name w:val="heading 3"/>
    <w:aliases w:val="1.1.1."/>
    <w:basedOn w:val="a"/>
    <w:next w:val="a"/>
    <w:link w:val="30"/>
    <w:uiPriority w:val="9"/>
    <w:qFormat/>
    <w:rsid w:val="000D284D"/>
    <w:pPr>
      <w:keepNext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0D284D"/>
    <w:pPr>
      <w:keepNext/>
      <w:jc w:val="right"/>
      <w:outlineLvl w:val="3"/>
    </w:pPr>
    <w:rPr>
      <w:b/>
      <w:bCs/>
      <w:i/>
      <w:iCs/>
    </w:rPr>
  </w:style>
  <w:style w:type="paragraph" w:styleId="5">
    <w:name w:val="heading 5"/>
    <w:basedOn w:val="a"/>
    <w:next w:val="a"/>
    <w:qFormat/>
    <w:rsid w:val="000609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610D9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1441D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0D284D"/>
    <w:pPr>
      <w:keepNext/>
      <w:spacing w:line="360" w:lineRule="auto"/>
      <w:ind w:firstLine="900"/>
      <w:jc w:val="both"/>
      <w:outlineLvl w:val="8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8121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Title"/>
    <w:basedOn w:val="a"/>
    <w:qFormat/>
    <w:rsid w:val="000D284D"/>
    <w:pPr>
      <w:jc w:val="center"/>
    </w:pPr>
    <w:rPr>
      <w:b/>
      <w:bCs/>
    </w:rPr>
  </w:style>
  <w:style w:type="paragraph" w:styleId="a5">
    <w:name w:val="Body Text Indent"/>
    <w:basedOn w:val="a"/>
    <w:rsid w:val="000D284D"/>
    <w:pPr>
      <w:ind w:firstLine="708"/>
      <w:jc w:val="both"/>
    </w:pPr>
  </w:style>
  <w:style w:type="paragraph" w:styleId="20">
    <w:name w:val="Body Text Indent 2"/>
    <w:basedOn w:val="a"/>
    <w:rsid w:val="000D284D"/>
    <w:pPr>
      <w:ind w:firstLine="708"/>
    </w:pPr>
  </w:style>
  <w:style w:type="paragraph" w:styleId="a6">
    <w:name w:val="header"/>
    <w:basedOn w:val="a"/>
    <w:rsid w:val="000D284D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0D284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0D284D"/>
  </w:style>
  <w:style w:type="paragraph" w:styleId="a9">
    <w:name w:val="Body Text"/>
    <w:aliases w:val="шалятекст,отчет_нормаль,Табличный,Табличный1,Табличный2,Табличный3,Табличный4,Табличный5,Табличный11,Табличный21,Табличный31,Табличный41"/>
    <w:basedOn w:val="a"/>
    <w:link w:val="aa"/>
    <w:rsid w:val="000D284D"/>
    <w:pPr>
      <w:jc w:val="both"/>
    </w:pPr>
    <w:rPr>
      <w:sz w:val="28"/>
    </w:rPr>
  </w:style>
  <w:style w:type="paragraph" w:styleId="21">
    <w:name w:val="Body Text 2"/>
    <w:basedOn w:val="a"/>
    <w:rsid w:val="000D284D"/>
    <w:pPr>
      <w:jc w:val="center"/>
    </w:pPr>
    <w:rPr>
      <w:rFonts w:ascii="Arial" w:hAnsi="Arial" w:cs="Arial"/>
      <w:b/>
      <w:bCs/>
      <w:i/>
      <w:iCs/>
      <w:sz w:val="28"/>
    </w:rPr>
  </w:style>
  <w:style w:type="paragraph" w:styleId="31">
    <w:name w:val="Body Text Indent 3"/>
    <w:basedOn w:val="a"/>
    <w:rsid w:val="000D284D"/>
    <w:pPr>
      <w:ind w:right="-760" w:firstLine="720"/>
      <w:jc w:val="both"/>
    </w:pPr>
  </w:style>
  <w:style w:type="paragraph" w:customStyle="1" w:styleId="jst">
    <w:name w:val="jst"/>
    <w:basedOn w:val="a"/>
    <w:rsid w:val="000D284D"/>
    <w:pPr>
      <w:spacing w:before="100" w:beforeAutospacing="1" w:after="100" w:afterAutospacing="1"/>
      <w:jc w:val="both"/>
    </w:pPr>
  </w:style>
  <w:style w:type="paragraph" w:styleId="32">
    <w:name w:val="Body Text 3"/>
    <w:basedOn w:val="a"/>
    <w:rsid w:val="000D284D"/>
    <w:pPr>
      <w:spacing w:line="360" w:lineRule="auto"/>
      <w:jc w:val="both"/>
    </w:pPr>
    <w:rPr>
      <w:sz w:val="26"/>
    </w:rPr>
  </w:style>
  <w:style w:type="paragraph" w:styleId="ab">
    <w:name w:val="Block Text"/>
    <w:basedOn w:val="a"/>
    <w:rsid w:val="000D284D"/>
    <w:pPr>
      <w:ind w:left="-567" w:right="-766" w:firstLine="567"/>
      <w:jc w:val="center"/>
    </w:pPr>
    <w:rPr>
      <w:b/>
      <w:bCs/>
      <w:sz w:val="28"/>
      <w:szCs w:val="20"/>
    </w:rPr>
  </w:style>
  <w:style w:type="paragraph" w:customStyle="1" w:styleId="10">
    <w:name w:val="Обычный1"/>
    <w:rsid w:val="000D284D"/>
    <w:rPr>
      <w:sz w:val="24"/>
    </w:rPr>
  </w:style>
  <w:style w:type="character" w:customStyle="1" w:styleId="a121">
    <w:name w:val="a121"/>
    <w:rsid w:val="000D284D"/>
    <w:rPr>
      <w:rFonts w:ascii="Arial" w:hAnsi="Arial" w:cs="Arial"/>
      <w:color w:val="000000"/>
      <w:spacing w:val="0"/>
      <w:sz w:val="18"/>
      <w:szCs w:val="18"/>
    </w:rPr>
  </w:style>
  <w:style w:type="paragraph" w:styleId="ac">
    <w:name w:val="caption"/>
    <w:basedOn w:val="a"/>
    <w:next w:val="a"/>
    <w:qFormat/>
    <w:rsid w:val="000D284D"/>
    <w:pPr>
      <w:jc w:val="center"/>
    </w:pPr>
    <w:rPr>
      <w:b/>
      <w:bCs/>
      <w:sz w:val="26"/>
    </w:rPr>
  </w:style>
  <w:style w:type="paragraph" w:styleId="ad">
    <w:name w:val="Subtitle"/>
    <w:basedOn w:val="a"/>
    <w:qFormat/>
    <w:rsid w:val="00383275"/>
    <w:pPr>
      <w:jc w:val="center"/>
    </w:pPr>
    <w:rPr>
      <w:sz w:val="28"/>
    </w:rPr>
  </w:style>
  <w:style w:type="table" w:styleId="ae">
    <w:name w:val="Table Grid"/>
    <w:basedOn w:val="a1"/>
    <w:rsid w:val="009E21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rsid w:val="00794D6E"/>
    <w:rPr>
      <w:rFonts w:ascii="Verdana" w:hAnsi="Verdana" w:hint="default"/>
      <w:b w:val="0"/>
      <w:b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f0">
    <w:name w:val="Normal (Web)"/>
    <w:basedOn w:val="a"/>
    <w:rsid w:val="00802665"/>
    <w:pPr>
      <w:spacing w:before="100" w:beforeAutospacing="1" w:after="100" w:afterAutospacing="1"/>
    </w:pPr>
    <w:rPr>
      <w:rFonts w:ascii="Verdana" w:hAnsi="Verdana"/>
      <w:color w:val="000000"/>
      <w:sz w:val="21"/>
      <w:szCs w:val="21"/>
    </w:rPr>
  </w:style>
  <w:style w:type="paragraph" w:styleId="af1">
    <w:name w:val="Balloon Text"/>
    <w:basedOn w:val="a"/>
    <w:semiHidden/>
    <w:rsid w:val="00C14288"/>
    <w:rPr>
      <w:rFonts w:ascii="Tahoma" w:hAnsi="Tahoma" w:cs="Tahoma"/>
      <w:sz w:val="16"/>
      <w:szCs w:val="16"/>
    </w:rPr>
  </w:style>
  <w:style w:type="paragraph" w:styleId="af2">
    <w:name w:val="footnote text"/>
    <w:basedOn w:val="a"/>
    <w:link w:val="af3"/>
    <w:semiHidden/>
    <w:rsid w:val="00321FCE"/>
    <w:rPr>
      <w:sz w:val="20"/>
      <w:szCs w:val="20"/>
    </w:rPr>
  </w:style>
  <w:style w:type="character" w:customStyle="1" w:styleId="af3">
    <w:name w:val="Текст сноски Знак"/>
    <w:link w:val="af2"/>
    <w:semiHidden/>
    <w:rsid w:val="00254B73"/>
    <w:rPr>
      <w:lang w:val="ru-RU" w:eastAsia="ru-RU" w:bidi="ar-SA"/>
    </w:rPr>
  </w:style>
  <w:style w:type="character" w:styleId="af4">
    <w:name w:val="footnote reference"/>
    <w:semiHidden/>
    <w:rsid w:val="00321FCE"/>
    <w:rPr>
      <w:vertAlign w:val="superscript"/>
    </w:rPr>
  </w:style>
  <w:style w:type="paragraph" w:customStyle="1" w:styleId="ConsNormal">
    <w:name w:val="ConsNormal"/>
    <w:rsid w:val="00F011F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F011F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F011F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styleId="af5">
    <w:name w:val="Strong"/>
    <w:qFormat/>
    <w:rsid w:val="00D945F6"/>
    <w:rPr>
      <w:b/>
      <w:bCs/>
    </w:rPr>
  </w:style>
  <w:style w:type="character" w:customStyle="1" w:styleId="header1">
    <w:name w:val="header1"/>
    <w:rsid w:val="00EB2F4F"/>
    <w:rPr>
      <w:rFonts w:ascii="Verdana" w:hAnsi="Verdana" w:hint="default"/>
      <w:b/>
      <w:bCs/>
      <w:color w:val="CC0000"/>
      <w:sz w:val="24"/>
      <w:szCs w:val="24"/>
    </w:rPr>
  </w:style>
  <w:style w:type="paragraph" w:customStyle="1" w:styleId="af6">
    <w:name w:val="Таблица название"/>
    <w:basedOn w:val="a"/>
    <w:rsid w:val="00015C5E"/>
    <w:pPr>
      <w:keepNext/>
      <w:keepLines/>
      <w:suppressAutoHyphens/>
      <w:spacing w:after="60"/>
      <w:jc w:val="center"/>
    </w:pPr>
    <w:rPr>
      <w:b/>
      <w:sz w:val="20"/>
      <w:szCs w:val="20"/>
    </w:rPr>
  </w:style>
  <w:style w:type="paragraph" w:styleId="af7">
    <w:name w:val="Plain Text"/>
    <w:basedOn w:val="a"/>
    <w:rsid w:val="00FD5416"/>
    <w:rPr>
      <w:rFonts w:ascii="Courier New" w:hAnsi="Courier New"/>
      <w:sz w:val="20"/>
      <w:szCs w:val="20"/>
    </w:rPr>
  </w:style>
  <w:style w:type="paragraph" w:customStyle="1" w:styleId="ConsPlusNormal">
    <w:name w:val="ConsPlusNormal"/>
    <w:rsid w:val="00944CA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rsid w:val="00944CA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nformat0">
    <w:name w:val="ConsPlusNonformat Знак"/>
    <w:link w:val="ConsPlusNonformat"/>
    <w:rsid w:val="003D7143"/>
    <w:rPr>
      <w:rFonts w:ascii="Courier New" w:hAnsi="Courier New" w:cs="Courier New"/>
      <w:lang w:val="ru-RU" w:eastAsia="ru-RU" w:bidi="ar-SA"/>
    </w:rPr>
  </w:style>
  <w:style w:type="paragraph" w:styleId="11">
    <w:name w:val="index 1"/>
    <w:basedOn w:val="a"/>
    <w:next w:val="a"/>
    <w:autoRedefine/>
    <w:semiHidden/>
    <w:rsid w:val="0002066C"/>
    <w:pPr>
      <w:ind w:left="240" w:hanging="240"/>
    </w:pPr>
  </w:style>
  <w:style w:type="paragraph" w:styleId="af8">
    <w:name w:val="index heading"/>
    <w:basedOn w:val="a"/>
    <w:next w:val="11"/>
    <w:semiHidden/>
    <w:rsid w:val="0002066C"/>
    <w:rPr>
      <w:sz w:val="20"/>
      <w:szCs w:val="20"/>
      <w:lang w:eastAsia="en-US"/>
    </w:rPr>
  </w:style>
  <w:style w:type="paragraph" w:customStyle="1" w:styleId="22">
    <w:name w:val="Стиль Заголовок 2 + Черный"/>
    <w:basedOn w:val="2"/>
    <w:rsid w:val="000D70D2"/>
    <w:pPr>
      <w:spacing w:before="240" w:after="360"/>
    </w:pPr>
    <w:rPr>
      <w:rFonts w:ascii="Arial" w:hAnsi="Arial"/>
      <w:color w:val="000000"/>
      <w:sz w:val="24"/>
      <w:lang w:eastAsia="en-US"/>
    </w:rPr>
  </w:style>
  <w:style w:type="paragraph" w:customStyle="1" w:styleId="tabl">
    <w:name w:val="tabl"/>
    <w:basedOn w:val="af0"/>
    <w:rsid w:val="000D70D2"/>
    <w:pPr>
      <w:spacing w:before="120" w:beforeAutospacing="0" w:after="360" w:afterAutospacing="0"/>
      <w:jc w:val="center"/>
    </w:pPr>
    <w:rPr>
      <w:rFonts w:ascii="Arial" w:hAnsi="Arial"/>
      <w:color w:val="auto"/>
      <w:sz w:val="24"/>
      <w:szCs w:val="24"/>
      <w:lang w:eastAsia="en-US"/>
    </w:rPr>
  </w:style>
  <w:style w:type="paragraph" w:customStyle="1" w:styleId="af9">
    <w:name w:val="Рисунок"/>
    <w:basedOn w:val="ac"/>
    <w:rsid w:val="00E25EED"/>
    <w:pPr>
      <w:spacing w:before="120" w:after="120"/>
    </w:pPr>
    <w:rPr>
      <w:b w:val="0"/>
      <w:bCs w:val="0"/>
      <w:sz w:val="24"/>
    </w:rPr>
  </w:style>
  <w:style w:type="paragraph" w:customStyle="1" w:styleId="rvps75131">
    <w:name w:val="rvps75131"/>
    <w:basedOn w:val="a"/>
    <w:rsid w:val="00B70FE3"/>
    <w:pPr>
      <w:jc w:val="center"/>
    </w:pPr>
  </w:style>
  <w:style w:type="character" w:customStyle="1" w:styleId="rvts75135">
    <w:name w:val="rvts75135"/>
    <w:rsid w:val="00B70FE3"/>
    <w:rPr>
      <w:rFonts w:ascii="Arial" w:hAnsi="Arial" w:cs="Arial" w:hint="default"/>
      <w:b/>
      <w:bCs/>
      <w:i w:val="0"/>
      <w:iCs w:val="0"/>
      <w:strike w:val="0"/>
      <w:dstrike w:val="0"/>
      <w:color w:val="993300"/>
      <w:sz w:val="33"/>
      <w:szCs w:val="33"/>
      <w:u w:val="none"/>
      <w:effect w:val="none"/>
      <w:shd w:val="clear" w:color="auto" w:fill="auto"/>
    </w:rPr>
  </w:style>
  <w:style w:type="paragraph" w:customStyle="1" w:styleId="23">
    <w:name w:val="Обычный2"/>
    <w:basedOn w:val="a"/>
    <w:rsid w:val="00B0366D"/>
    <w:pPr>
      <w:spacing w:before="100" w:beforeAutospacing="1" w:after="100" w:afterAutospacing="1"/>
    </w:pPr>
  </w:style>
  <w:style w:type="character" w:customStyle="1" w:styleId="news-head">
    <w:name w:val="news-head"/>
    <w:basedOn w:val="a0"/>
    <w:rsid w:val="006E7A28"/>
  </w:style>
  <w:style w:type="paragraph" w:customStyle="1" w:styleId="newstext">
    <w:name w:val="newstext"/>
    <w:basedOn w:val="a"/>
    <w:rsid w:val="00902A02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afa">
    <w:name w:val="endnote text"/>
    <w:basedOn w:val="a"/>
    <w:semiHidden/>
    <w:rsid w:val="004E2BDE"/>
    <w:rPr>
      <w:sz w:val="20"/>
      <w:szCs w:val="20"/>
    </w:rPr>
  </w:style>
  <w:style w:type="character" w:styleId="afb">
    <w:name w:val="endnote reference"/>
    <w:semiHidden/>
    <w:rsid w:val="004E2BDE"/>
    <w:rPr>
      <w:vertAlign w:val="superscript"/>
    </w:rPr>
  </w:style>
  <w:style w:type="paragraph" w:customStyle="1" w:styleId="12">
    <w:name w:val="Обычный (веб)1"/>
    <w:basedOn w:val="a"/>
    <w:rsid w:val="00D10BFF"/>
    <w:pPr>
      <w:spacing w:before="120" w:after="120" w:line="360" w:lineRule="auto"/>
      <w:ind w:firstLine="720"/>
      <w:jc w:val="both"/>
    </w:pPr>
    <w:rPr>
      <w:rFonts w:ascii="Arial" w:hAnsi="Arial"/>
      <w:color w:val="000000"/>
      <w:lang w:val="en-US" w:eastAsia="en-US"/>
    </w:rPr>
  </w:style>
  <w:style w:type="paragraph" w:customStyle="1" w:styleId="ConsPlusTitle">
    <w:name w:val="ConsPlusTitle"/>
    <w:rsid w:val="005B160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DC632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c">
    <w:name w:val="Знак"/>
    <w:basedOn w:val="a"/>
    <w:rsid w:val="000827F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Heading">
    <w:name w:val="Heading"/>
    <w:rsid w:val="000477B0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13">
    <w:name w:val="Обычный1"/>
    <w:aliases w:val="5"/>
    <w:basedOn w:val="20"/>
    <w:rsid w:val="00CE4F29"/>
    <w:pPr>
      <w:spacing w:line="360" w:lineRule="auto"/>
      <w:ind w:firstLine="851"/>
      <w:jc w:val="both"/>
    </w:pPr>
    <w:rPr>
      <w:szCs w:val="20"/>
    </w:rPr>
  </w:style>
  <w:style w:type="paragraph" w:customStyle="1" w:styleId="-">
    <w:name w:val="Перечень(-)"/>
    <w:basedOn w:val="a"/>
    <w:rsid w:val="00CE4F29"/>
    <w:pPr>
      <w:tabs>
        <w:tab w:val="num" w:pos="720"/>
        <w:tab w:val="left" w:pos="1418"/>
      </w:tabs>
      <w:ind w:left="720" w:hanging="357"/>
      <w:jc w:val="both"/>
    </w:pPr>
    <w:rPr>
      <w:szCs w:val="20"/>
    </w:rPr>
  </w:style>
  <w:style w:type="paragraph" w:customStyle="1" w:styleId="rvps76550">
    <w:name w:val="rvps76550"/>
    <w:basedOn w:val="a"/>
    <w:rsid w:val="00DB0014"/>
    <w:pPr>
      <w:spacing w:before="150"/>
      <w:jc w:val="both"/>
    </w:pPr>
  </w:style>
  <w:style w:type="character" w:styleId="afd">
    <w:name w:val="FollowedHyperlink"/>
    <w:rsid w:val="00DB0014"/>
    <w:rPr>
      <w:color w:val="800080"/>
      <w:u w:val="single"/>
    </w:rPr>
  </w:style>
  <w:style w:type="paragraph" w:customStyle="1" w:styleId="xl33">
    <w:name w:val="xl33"/>
    <w:basedOn w:val="a"/>
    <w:rsid w:val="00DB001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a"/>
    <w:rsid w:val="00DB0014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character" w:customStyle="1" w:styleId="tendersubject1">
    <w:name w:val="tendersubject1"/>
    <w:rsid w:val="005E675D"/>
    <w:rPr>
      <w:b/>
      <w:bCs/>
      <w:color w:val="0000FF"/>
      <w:sz w:val="20"/>
      <w:szCs w:val="20"/>
    </w:rPr>
  </w:style>
  <w:style w:type="paragraph" w:customStyle="1" w:styleId="310">
    <w:name w:val="Основной текст с отступом 31"/>
    <w:basedOn w:val="a"/>
    <w:rsid w:val="0080026C"/>
    <w:pPr>
      <w:suppressAutoHyphens/>
      <w:spacing w:after="60"/>
      <w:ind w:left="340" w:firstLine="720"/>
    </w:pPr>
    <w:rPr>
      <w:lang w:eastAsia="ar-SA"/>
    </w:rPr>
  </w:style>
  <w:style w:type="paragraph" w:customStyle="1" w:styleId="24">
    <w:name w:val="Стиль2"/>
    <w:basedOn w:val="a"/>
    <w:rsid w:val="005C7755"/>
    <w:pPr>
      <w:jc w:val="both"/>
    </w:pPr>
    <w:rPr>
      <w:sz w:val="20"/>
      <w:szCs w:val="20"/>
    </w:rPr>
  </w:style>
  <w:style w:type="paragraph" w:styleId="25">
    <w:name w:val="List Bullet 2"/>
    <w:basedOn w:val="a"/>
    <w:autoRedefine/>
    <w:rsid w:val="005C7755"/>
    <w:pPr>
      <w:spacing w:line="288" w:lineRule="auto"/>
      <w:ind w:firstLine="680"/>
      <w:jc w:val="both"/>
    </w:pPr>
    <w:rPr>
      <w:sz w:val="28"/>
    </w:rPr>
  </w:style>
  <w:style w:type="paragraph" w:styleId="26">
    <w:name w:val="List Continue 2"/>
    <w:basedOn w:val="a"/>
    <w:rsid w:val="005C7755"/>
    <w:pPr>
      <w:spacing w:after="120"/>
      <w:ind w:left="566"/>
    </w:pPr>
  </w:style>
  <w:style w:type="paragraph" w:customStyle="1" w:styleId="afe">
    <w:name w:val="Таблица"/>
    <w:basedOn w:val="a"/>
    <w:rsid w:val="005C7755"/>
    <w:pPr>
      <w:spacing w:before="20" w:after="20" w:line="216" w:lineRule="auto"/>
      <w:jc w:val="center"/>
    </w:pPr>
    <w:rPr>
      <w:sz w:val="20"/>
    </w:rPr>
  </w:style>
  <w:style w:type="paragraph" w:customStyle="1" w:styleId="aff">
    <w:name w:val="Таблица текст"/>
    <w:basedOn w:val="afe"/>
    <w:rsid w:val="005C7755"/>
    <w:pPr>
      <w:jc w:val="left"/>
    </w:pPr>
    <w:rPr>
      <w:sz w:val="24"/>
    </w:rPr>
  </w:style>
  <w:style w:type="paragraph" w:customStyle="1" w:styleId="text">
    <w:name w:val="text"/>
    <w:basedOn w:val="a"/>
    <w:rsid w:val="00445187"/>
    <w:rPr>
      <w:sz w:val="19"/>
      <w:szCs w:val="19"/>
    </w:rPr>
  </w:style>
  <w:style w:type="paragraph" w:customStyle="1" w:styleId="Iauiue">
    <w:name w:val="Iau?iue"/>
    <w:rsid w:val="00445187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customStyle="1" w:styleId="aa">
    <w:name w:val="Основной текст Знак"/>
    <w:aliases w:val="шалятекст Знак,отчет_нормаль Знак,Табличный Знак,Табличный1 Знак,Табличный2 Знак,Табличный3 Знак,Табличный4 Знак,Табличный5 Знак,Табличный11 Знак,Табличный21 Знак,Табличный31 Знак,Табличный41 Знак"/>
    <w:link w:val="a9"/>
    <w:rsid w:val="00A865C2"/>
    <w:rPr>
      <w:sz w:val="28"/>
      <w:szCs w:val="24"/>
      <w:lang w:val="ru-RU" w:eastAsia="ru-RU" w:bidi="ar-SA"/>
    </w:rPr>
  </w:style>
  <w:style w:type="paragraph" w:customStyle="1" w:styleId="aff0">
    <w:name w:val="Знак Знак Знак Знак"/>
    <w:basedOn w:val="a"/>
    <w:rsid w:val="00C90B79"/>
    <w:pPr>
      <w:pageBreakBefore/>
      <w:spacing w:after="160" w:line="360" w:lineRule="auto"/>
    </w:pPr>
    <w:rPr>
      <w:sz w:val="28"/>
      <w:szCs w:val="20"/>
      <w:lang w:val="en-US" w:eastAsia="en-US"/>
    </w:rPr>
  </w:style>
  <w:style w:type="paragraph" w:styleId="aff1">
    <w:name w:val="Document Map"/>
    <w:basedOn w:val="a"/>
    <w:semiHidden/>
    <w:rsid w:val="00723E6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63">
    <w:name w:val="Заголовок 6 Знак3 Знак"/>
    <w:aliases w:val="Заголовок 6 Знак2 Знак Знак,Заголовок 6 Знак1 Знак Знак Знак,Заголовок 6 Знак Знак Знак Знак Знак,рисунок Знак Знак Знак Знак Знак,Заголовок 6 Знак Знак1 Знак Знак,рисунок Знак Знак1 Знак Знак,Заголовок 6 Знак1 Знак1 Знак"/>
    <w:rsid w:val="000610D9"/>
    <w:rPr>
      <w:i/>
      <w:szCs w:val="24"/>
      <w:lang w:val="en-US" w:eastAsia="en-US" w:bidi="ar-SA"/>
    </w:rPr>
  </w:style>
  <w:style w:type="paragraph" w:customStyle="1" w:styleId="aff2">
    <w:name w:val="Знак Знак Знак Знак"/>
    <w:basedOn w:val="a"/>
    <w:rsid w:val="009028B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8">
    <w:name w:val="Style8"/>
    <w:basedOn w:val="a"/>
    <w:rsid w:val="001236FE"/>
    <w:pPr>
      <w:widowControl w:val="0"/>
      <w:autoSpaceDE w:val="0"/>
      <w:autoSpaceDN w:val="0"/>
      <w:adjustRightInd w:val="0"/>
      <w:spacing w:line="484" w:lineRule="exact"/>
      <w:ind w:firstLine="346"/>
      <w:jc w:val="both"/>
    </w:pPr>
    <w:rPr>
      <w:rFonts w:eastAsia="MS Mincho"/>
      <w:lang w:eastAsia="ja-JP"/>
    </w:rPr>
  </w:style>
  <w:style w:type="character" w:customStyle="1" w:styleId="FontStyle14">
    <w:name w:val="Font Style14"/>
    <w:rsid w:val="001236FE"/>
    <w:rPr>
      <w:rFonts w:ascii="Times New Roman" w:hAnsi="Times New Roman" w:cs="Times New Roman" w:hint="default"/>
      <w:sz w:val="26"/>
      <w:szCs w:val="26"/>
    </w:rPr>
  </w:style>
  <w:style w:type="paragraph" w:customStyle="1" w:styleId="14">
    <w:name w:val="Абзац списка1"/>
    <w:basedOn w:val="a"/>
    <w:rsid w:val="001236FE"/>
    <w:pPr>
      <w:spacing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3">
    <w:name w:val="No Spacing"/>
    <w:link w:val="aff4"/>
    <w:qFormat/>
    <w:rsid w:val="008C4B36"/>
    <w:rPr>
      <w:rFonts w:ascii="Calibri" w:hAnsi="Calibri"/>
      <w:sz w:val="22"/>
      <w:szCs w:val="22"/>
    </w:rPr>
  </w:style>
  <w:style w:type="character" w:customStyle="1" w:styleId="aff4">
    <w:name w:val="Без интервала Знак"/>
    <w:link w:val="aff3"/>
    <w:rsid w:val="008C4B36"/>
    <w:rPr>
      <w:rFonts w:ascii="Calibri" w:hAnsi="Calibri"/>
      <w:sz w:val="22"/>
      <w:szCs w:val="22"/>
      <w:lang w:val="ru-RU" w:eastAsia="ru-RU" w:bidi="ar-SA"/>
    </w:rPr>
  </w:style>
  <w:style w:type="character" w:styleId="aff5">
    <w:name w:val="Emphasis"/>
    <w:qFormat/>
    <w:rsid w:val="008C4B36"/>
    <w:rPr>
      <w:i/>
      <w:iCs/>
    </w:rPr>
  </w:style>
  <w:style w:type="character" w:customStyle="1" w:styleId="30">
    <w:name w:val="Заголовок 3 Знак"/>
    <w:aliases w:val="1.1.1. Знак"/>
    <w:link w:val="3"/>
    <w:uiPriority w:val="9"/>
    <w:rsid w:val="00E44AC5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284D"/>
    <w:rPr>
      <w:sz w:val="24"/>
      <w:szCs w:val="24"/>
    </w:rPr>
  </w:style>
  <w:style w:type="paragraph" w:styleId="1">
    <w:name w:val="heading 1"/>
    <w:aliases w:val="глава,раздел,ðàçäåë, раздел,?acaae"/>
    <w:basedOn w:val="a"/>
    <w:next w:val="a"/>
    <w:qFormat/>
    <w:rsid w:val="000D284D"/>
    <w:pPr>
      <w:keepNext/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qFormat/>
    <w:rsid w:val="000D284D"/>
    <w:pPr>
      <w:keepNext/>
      <w:spacing w:line="360" w:lineRule="auto"/>
      <w:jc w:val="center"/>
      <w:outlineLvl w:val="1"/>
    </w:pPr>
    <w:rPr>
      <w:b/>
      <w:bCs/>
      <w:i/>
      <w:iCs/>
      <w:sz w:val="28"/>
    </w:rPr>
  </w:style>
  <w:style w:type="paragraph" w:styleId="3">
    <w:name w:val="heading 3"/>
    <w:aliases w:val="1.1.1."/>
    <w:basedOn w:val="a"/>
    <w:next w:val="a"/>
    <w:link w:val="30"/>
    <w:uiPriority w:val="9"/>
    <w:qFormat/>
    <w:rsid w:val="000D284D"/>
    <w:pPr>
      <w:keepNext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0D284D"/>
    <w:pPr>
      <w:keepNext/>
      <w:jc w:val="right"/>
      <w:outlineLvl w:val="3"/>
    </w:pPr>
    <w:rPr>
      <w:b/>
      <w:bCs/>
      <w:i/>
      <w:iCs/>
    </w:rPr>
  </w:style>
  <w:style w:type="paragraph" w:styleId="5">
    <w:name w:val="heading 5"/>
    <w:basedOn w:val="a"/>
    <w:next w:val="a"/>
    <w:qFormat/>
    <w:rsid w:val="000609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610D9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1441D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0D284D"/>
    <w:pPr>
      <w:keepNext/>
      <w:spacing w:line="360" w:lineRule="auto"/>
      <w:ind w:firstLine="900"/>
      <w:jc w:val="both"/>
      <w:outlineLvl w:val="8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8121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Title"/>
    <w:basedOn w:val="a"/>
    <w:qFormat/>
    <w:rsid w:val="000D284D"/>
    <w:pPr>
      <w:jc w:val="center"/>
    </w:pPr>
    <w:rPr>
      <w:b/>
      <w:bCs/>
    </w:rPr>
  </w:style>
  <w:style w:type="paragraph" w:styleId="a5">
    <w:name w:val="Body Text Indent"/>
    <w:basedOn w:val="a"/>
    <w:rsid w:val="000D284D"/>
    <w:pPr>
      <w:ind w:firstLine="708"/>
      <w:jc w:val="both"/>
    </w:pPr>
  </w:style>
  <w:style w:type="paragraph" w:styleId="20">
    <w:name w:val="Body Text Indent 2"/>
    <w:basedOn w:val="a"/>
    <w:rsid w:val="000D284D"/>
    <w:pPr>
      <w:ind w:firstLine="708"/>
    </w:pPr>
  </w:style>
  <w:style w:type="paragraph" w:styleId="a6">
    <w:name w:val="header"/>
    <w:basedOn w:val="a"/>
    <w:rsid w:val="000D284D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0D284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0D284D"/>
  </w:style>
  <w:style w:type="paragraph" w:styleId="a9">
    <w:name w:val="Body Text"/>
    <w:aliases w:val="шалятекст,отчет_нормаль,Табличный,Табличный1,Табличный2,Табличный3,Табличный4,Табличный5,Табличный11,Табличный21,Табличный31,Табличный41"/>
    <w:basedOn w:val="a"/>
    <w:link w:val="aa"/>
    <w:rsid w:val="000D284D"/>
    <w:pPr>
      <w:jc w:val="both"/>
    </w:pPr>
    <w:rPr>
      <w:sz w:val="28"/>
    </w:rPr>
  </w:style>
  <w:style w:type="paragraph" w:styleId="21">
    <w:name w:val="Body Text 2"/>
    <w:basedOn w:val="a"/>
    <w:rsid w:val="000D284D"/>
    <w:pPr>
      <w:jc w:val="center"/>
    </w:pPr>
    <w:rPr>
      <w:rFonts w:ascii="Arial" w:hAnsi="Arial" w:cs="Arial"/>
      <w:b/>
      <w:bCs/>
      <w:i/>
      <w:iCs/>
      <w:sz w:val="28"/>
    </w:rPr>
  </w:style>
  <w:style w:type="paragraph" w:styleId="31">
    <w:name w:val="Body Text Indent 3"/>
    <w:basedOn w:val="a"/>
    <w:rsid w:val="000D284D"/>
    <w:pPr>
      <w:ind w:right="-760" w:firstLine="720"/>
      <w:jc w:val="both"/>
    </w:pPr>
  </w:style>
  <w:style w:type="paragraph" w:customStyle="1" w:styleId="jst">
    <w:name w:val="jst"/>
    <w:basedOn w:val="a"/>
    <w:rsid w:val="000D284D"/>
    <w:pPr>
      <w:spacing w:before="100" w:beforeAutospacing="1" w:after="100" w:afterAutospacing="1"/>
      <w:jc w:val="both"/>
    </w:pPr>
  </w:style>
  <w:style w:type="paragraph" w:styleId="32">
    <w:name w:val="Body Text 3"/>
    <w:basedOn w:val="a"/>
    <w:rsid w:val="000D284D"/>
    <w:pPr>
      <w:spacing w:line="360" w:lineRule="auto"/>
      <w:jc w:val="both"/>
    </w:pPr>
    <w:rPr>
      <w:sz w:val="26"/>
    </w:rPr>
  </w:style>
  <w:style w:type="paragraph" w:styleId="ab">
    <w:name w:val="Block Text"/>
    <w:basedOn w:val="a"/>
    <w:rsid w:val="000D284D"/>
    <w:pPr>
      <w:ind w:left="-567" w:right="-766" w:firstLine="567"/>
      <w:jc w:val="center"/>
    </w:pPr>
    <w:rPr>
      <w:b/>
      <w:bCs/>
      <w:sz w:val="28"/>
      <w:szCs w:val="20"/>
    </w:rPr>
  </w:style>
  <w:style w:type="paragraph" w:customStyle="1" w:styleId="10">
    <w:name w:val="Обычный1"/>
    <w:rsid w:val="000D284D"/>
    <w:rPr>
      <w:sz w:val="24"/>
    </w:rPr>
  </w:style>
  <w:style w:type="character" w:customStyle="1" w:styleId="a121">
    <w:name w:val="a121"/>
    <w:rsid w:val="000D284D"/>
    <w:rPr>
      <w:rFonts w:ascii="Arial" w:hAnsi="Arial" w:cs="Arial"/>
      <w:color w:val="000000"/>
      <w:spacing w:val="0"/>
      <w:sz w:val="18"/>
      <w:szCs w:val="18"/>
    </w:rPr>
  </w:style>
  <w:style w:type="paragraph" w:styleId="ac">
    <w:name w:val="caption"/>
    <w:basedOn w:val="a"/>
    <w:next w:val="a"/>
    <w:qFormat/>
    <w:rsid w:val="000D284D"/>
    <w:pPr>
      <w:jc w:val="center"/>
    </w:pPr>
    <w:rPr>
      <w:b/>
      <w:bCs/>
      <w:sz w:val="26"/>
    </w:rPr>
  </w:style>
  <w:style w:type="paragraph" w:styleId="ad">
    <w:name w:val="Subtitle"/>
    <w:basedOn w:val="a"/>
    <w:qFormat/>
    <w:rsid w:val="00383275"/>
    <w:pPr>
      <w:jc w:val="center"/>
    </w:pPr>
    <w:rPr>
      <w:sz w:val="28"/>
    </w:rPr>
  </w:style>
  <w:style w:type="table" w:styleId="ae">
    <w:name w:val="Table Grid"/>
    <w:basedOn w:val="a1"/>
    <w:rsid w:val="009E21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rsid w:val="00794D6E"/>
    <w:rPr>
      <w:rFonts w:ascii="Verdana" w:hAnsi="Verdana" w:hint="default"/>
      <w:b w:val="0"/>
      <w:b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f0">
    <w:name w:val="Normal (Web)"/>
    <w:basedOn w:val="a"/>
    <w:rsid w:val="00802665"/>
    <w:pPr>
      <w:spacing w:before="100" w:beforeAutospacing="1" w:after="100" w:afterAutospacing="1"/>
    </w:pPr>
    <w:rPr>
      <w:rFonts w:ascii="Verdana" w:hAnsi="Verdana"/>
      <w:color w:val="000000"/>
      <w:sz w:val="21"/>
      <w:szCs w:val="21"/>
    </w:rPr>
  </w:style>
  <w:style w:type="paragraph" w:styleId="af1">
    <w:name w:val="Balloon Text"/>
    <w:basedOn w:val="a"/>
    <w:semiHidden/>
    <w:rsid w:val="00C14288"/>
    <w:rPr>
      <w:rFonts w:ascii="Tahoma" w:hAnsi="Tahoma" w:cs="Tahoma"/>
      <w:sz w:val="16"/>
      <w:szCs w:val="16"/>
    </w:rPr>
  </w:style>
  <w:style w:type="paragraph" w:styleId="af2">
    <w:name w:val="footnote text"/>
    <w:basedOn w:val="a"/>
    <w:link w:val="af3"/>
    <w:semiHidden/>
    <w:rsid w:val="00321FCE"/>
    <w:rPr>
      <w:sz w:val="20"/>
      <w:szCs w:val="20"/>
    </w:rPr>
  </w:style>
  <w:style w:type="character" w:customStyle="1" w:styleId="af3">
    <w:name w:val="Текст сноски Знак"/>
    <w:link w:val="af2"/>
    <w:semiHidden/>
    <w:rsid w:val="00254B73"/>
    <w:rPr>
      <w:lang w:val="ru-RU" w:eastAsia="ru-RU" w:bidi="ar-SA"/>
    </w:rPr>
  </w:style>
  <w:style w:type="character" w:styleId="af4">
    <w:name w:val="footnote reference"/>
    <w:semiHidden/>
    <w:rsid w:val="00321FCE"/>
    <w:rPr>
      <w:vertAlign w:val="superscript"/>
    </w:rPr>
  </w:style>
  <w:style w:type="paragraph" w:customStyle="1" w:styleId="ConsNormal">
    <w:name w:val="ConsNormal"/>
    <w:rsid w:val="00F011F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F011F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F011F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styleId="af5">
    <w:name w:val="Strong"/>
    <w:qFormat/>
    <w:rsid w:val="00D945F6"/>
    <w:rPr>
      <w:b/>
      <w:bCs/>
    </w:rPr>
  </w:style>
  <w:style w:type="character" w:customStyle="1" w:styleId="header1">
    <w:name w:val="header1"/>
    <w:rsid w:val="00EB2F4F"/>
    <w:rPr>
      <w:rFonts w:ascii="Verdana" w:hAnsi="Verdana" w:hint="default"/>
      <w:b/>
      <w:bCs/>
      <w:color w:val="CC0000"/>
      <w:sz w:val="24"/>
      <w:szCs w:val="24"/>
    </w:rPr>
  </w:style>
  <w:style w:type="paragraph" w:customStyle="1" w:styleId="af6">
    <w:name w:val="Таблица название"/>
    <w:basedOn w:val="a"/>
    <w:rsid w:val="00015C5E"/>
    <w:pPr>
      <w:keepNext/>
      <w:keepLines/>
      <w:suppressAutoHyphens/>
      <w:spacing w:after="60"/>
      <w:jc w:val="center"/>
    </w:pPr>
    <w:rPr>
      <w:b/>
      <w:sz w:val="20"/>
      <w:szCs w:val="20"/>
    </w:rPr>
  </w:style>
  <w:style w:type="paragraph" w:styleId="af7">
    <w:name w:val="Plain Text"/>
    <w:basedOn w:val="a"/>
    <w:rsid w:val="00FD5416"/>
    <w:rPr>
      <w:rFonts w:ascii="Courier New" w:hAnsi="Courier New"/>
      <w:sz w:val="20"/>
      <w:szCs w:val="20"/>
    </w:rPr>
  </w:style>
  <w:style w:type="paragraph" w:customStyle="1" w:styleId="ConsPlusNormal">
    <w:name w:val="ConsPlusNormal"/>
    <w:rsid w:val="00944CA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rsid w:val="00944CA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nformat0">
    <w:name w:val="ConsPlusNonformat Знак"/>
    <w:link w:val="ConsPlusNonformat"/>
    <w:rsid w:val="003D7143"/>
    <w:rPr>
      <w:rFonts w:ascii="Courier New" w:hAnsi="Courier New" w:cs="Courier New"/>
      <w:lang w:val="ru-RU" w:eastAsia="ru-RU" w:bidi="ar-SA"/>
    </w:rPr>
  </w:style>
  <w:style w:type="paragraph" w:styleId="11">
    <w:name w:val="index 1"/>
    <w:basedOn w:val="a"/>
    <w:next w:val="a"/>
    <w:autoRedefine/>
    <w:semiHidden/>
    <w:rsid w:val="0002066C"/>
    <w:pPr>
      <w:ind w:left="240" w:hanging="240"/>
    </w:pPr>
  </w:style>
  <w:style w:type="paragraph" w:styleId="af8">
    <w:name w:val="index heading"/>
    <w:basedOn w:val="a"/>
    <w:next w:val="11"/>
    <w:semiHidden/>
    <w:rsid w:val="0002066C"/>
    <w:rPr>
      <w:sz w:val="20"/>
      <w:szCs w:val="20"/>
      <w:lang w:eastAsia="en-US"/>
    </w:rPr>
  </w:style>
  <w:style w:type="paragraph" w:customStyle="1" w:styleId="22">
    <w:name w:val="Стиль Заголовок 2 + Черный"/>
    <w:basedOn w:val="2"/>
    <w:rsid w:val="000D70D2"/>
    <w:pPr>
      <w:spacing w:before="240" w:after="360"/>
    </w:pPr>
    <w:rPr>
      <w:rFonts w:ascii="Arial" w:hAnsi="Arial"/>
      <w:color w:val="000000"/>
      <w:sz w:val="24"/>
      <w:lang w:eastAsia="en-US"/>
    </w:rPr>
  </w:style>
  <w:style w:type="paragraph" w:customStyle="1" w:styleId="tabl">
    <w:name w:val="tabl"/>
    <w:basedOn w:val="af0"/>
    <w:rsid w:val="000D70D2"/>
    <w:pPr>
      <w:spacing w:before="120" w:beforeAutospacing="0" w:after="360" w:afterAutospacing="0"/>
      <w:jc w:val="center"/>
    </w:pPr>
    <w:rPr>
      <w:rFonts w:ascii="Arial" w:hAnsi="Arial"/>
      <w:color w:val="auto"/>
      <w:sz w:val="24"/>
      <w:szCs w:val="24"/>
      <w:lang w:eastAsia="en-US"/>
    </w:rPr>
  </w:style>
  <w:style w:type="paragraph" w:customStyle="1" w:styleId="af9">
    <w:name w:val="Рисунок"/>
    <w:basedOn w:val="ac"/>
    <w:rsid w:val="00E25EED"/>
    <w:pPr>
      <w:spacing w:before="120" w:after="120"/>
    </w:pPr>
    <w:rPr>
      <w:b w:val="0"/>
      <w:bCs w:val="0"/>
      <w:sz w:val="24"/>
    </w:rPr>
  </w:style>
  <w:style w:type="paragraph" w:customStyle="1" w:styleId="rvps75131">
    <w:name w:val="rvps75131"/>
    <w:basedOn w:val="a"/>
    <w:rsid w:val="00B70FE3"/>
    <w:pPr>
      <w:jc w:val="center"/>
    </w:pPr>
  </w:style>
  <w:style w:type="character" w:customStyle="1" w:styleId="rvts75135">
    <w:name w:val="rvts75135"/>
    <w:rsid w:val="00B70FE3"/>
    <w:rPr>
      <w:rFonts w:ascii="Arial" w:hAnsi="Arial" w:cs="Arial" w:hint="default"/>
      <w:b/>
      <w:bCs/>
      <w:i w:val="0"/>
      <w:iCs w:val="0"/>
      <w:strike w:val="0"/>
      <w:dstrike w:val="0"/>
      <w:color w:val="993300"/>
      <w:sz w:val="33"/>
      <w:szCs w:val="33"/>
      <w:u w:val="none"/>
      <w:effect w:val="none"/>
      <w:shd w:val="clear" w:color="auto" w:fill="auto"/>
    </w:rPr>
  </w:style>
  <w:style w:type="paragraph" w:customStyle="1" w:styleId="23">
    <w:name w:val="Обычный2"/>
    <w:basedOn w:val="a"/>
    <w:rsid w:val="00B0366D"/>
    <w:pPr>
      <w:spacing w:before="100" w:beforeAutospacing="1" w:after="100" w:afterAutospacing="1"/>
    </w:pPr>
  </w:style>
  <w:style w:type="character" w:customStyle="1" w:styleId="news-head">
    <w:name w:val="news-head"/>
    <w:basedOn w:val="a0"/>
    <w:rsid w:val="006E7A28"/>
  </w:style>
  <w:style w:type="paragraph" w:customStyle="1" w:styleId="newstext">
    <w:name w:val="newstext"/>
    <w:basedOn w:val="a"/>
    <w:rsid w:val="00902A02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afa">
    <w:name w:val="endnote text"/>
    <w:basedOn w:val="a"/>
    <w:semiHidden/>
    <w:rsid w:val="004E2BDE"/>
    <w:rPr>
      <w:sz w:val="20"/>
      <w:szCs w:val="20"/>
    </w:rPr>
  </w:style>
  <w:style w:type="character" w:styleId="afb">
    <w:name w:val="endnote reference"/>
    <w:semiHidden/>
    <w:rsid w:val="004E2BDE"/>
    <w:rPr>
      <w:vertAlign w:val="superscript"/>
    </w:rPr>
  </w:style>
  <w:style w:type="paragraph" w:customStyle="1" w:styleId="12">
    <w:name w:val="Обычный (веб)1"/>
    <w:basedOn w:val="a"/>
    <w:rsid w:val="00D10BFF"/>
    <w:pPr>
      <w:spacing w:before="120" w:after="120" w:line="360" w:lineRule="auto"/>
      <w:ind w:firstLine="720"/>
      <w:jc w:val="both"/>
    </w:pPr>
    <w:rPr>
      <w:rFonts w:ascii="Arial" w:hAnsi="Arial"/>
      <w:color w:val="000000"/>
      <w:lang w:val="en-US" w:eastAsia="en-US"/>
    </w:rPr>
  </w:style>
  <w:style w:type="paragraph" w:customStyle="1" w:styleId="ConsPlusTitle">
    <w:name w:val="ConsPlusTitle"/>
    <w:rsid w:val="005B160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DC632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c">
    <w:name w:val="Знак"/>
    <w:basedOn w:val="a"/>
    <w:rsid w:val="000827F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Heading">
    <w:name w:val="Heading"/>
    <w:rsid w:val="000477B0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13">
    <w:name w:val="Обычный1"/>
    <w:aliases w:val="5"/>
    <w:basedOn w:val="20"/>
    <w:rsid w:val="00CE4F29"/>
    <w:pPr>
      <w:spacing w:line="360" w:lineRule="auto"/>
      <w:ind w:firstLine="851"/>
      <w:jc w:val="both"/>
    </w:pPr>
    <w:rPr>
      <w:szCs w:val="20"/>
    </w:rPr>
  </w:style>
  <w:style w:type="paragraph" w:customStyle="1" w:styleId="-">
    <w:name w:val="Перечень(-)"/>
    <w:basedOn w:val="a"/>
    <w:rsid w:val="00CE4F29"/>
    <w:pPr>
      <w:tabs>
        <w:tab w:val="num" w:pos="720"/>
        <w:tab w:val="left" w:pos="1418"/>
      </w:tabs>
      <w:ind w:left="720" w:hanging="357"/>
      <w:jc w:val="both"/>
    </w:pPr>
    <w:rPr>
      <w:szCs w:val="20"/>
    </w:rPr>
  </w:style>
  <w:style w:type="paragraph" w:customStyle="1" w:styleId="rvps76550">
    <w:name w:val="rvps76550"/>
    <w:basedOn w:val="a"/>
    <w:rsid w:val="00DB0014"/>
    <w:pPr>
      <w:spacing w:before="150"/>
      <w:jc w:val="both"/>
    </w:pPr>
  </w:style>
  <w:style w:type="character" w:styleId="afd">
    <w:name w:val="FollowedHyperlink"/>
    <w:rsid w:val="00DB0014"/>
    <w:rPr>
      <w:color w:val="800080"/>
      <w:u w:val="single"/>
    </w:rPr>
  </w:style>
  <w:style w:type="paragraph" w:customStyle="1" w:styleId="xl33">
    <w:name w:val="xl33"/>
    <w:basedOn w:val="a"/>
    <w:rsid w:val="00DB001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a"/>
    <w:rsid w:val="00DB0014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character" w:customStyle="1" w:styleId="tendersubject1">
    <w:name w:val="tendersubject1"/>
    <w:rsid w:val="005E675D"/>
    <w:rPr>
      <w:b/>
      <w:bCs/>
      <w:color w:val="0000FF"/>
      <w:sz w:val="20"/>
      <w:szCs w:val="20"/>
    </w:rPr>
  </w:style>
  <w:style w:type="paragraph" w:customStyle="1" w:styleId="310">
    <w:name w:val="Основной текст с отступом 31"/>
    <w:basedOn w:val="a"/>
    <w:rsid w:val="0080026C"/>
    <w:pPr>
      <w:suppressAutoHyphens/>
      <w:spacing w:after="60"/>
      <w:ind w:left="340" w:firstLine="720"/>
    </w:pPr>
    <w:rPr>
      <w:lang w:eastAsia="ar-SA"/>
    </w:rPr>
  </w:style>
  <w:style w:type="paragraph" w:customStyle="1" w:styleId="24">
    <w:name w:val="Стиль2"/>
    <w:basedOn w:val="a"/>
    <w:rsid w:val="005C7755"/>
    <w:pPr>
      <w:jc w:val="both"/>
    </w:pPr>
    <w:rPr>
      <w:sz w:val="20"/>
      <w:szCs w:val="20"/>
    </w:rPr>
  </w:style>
  <w:style w:type="paragraph" w:styleId="25">
    <w:name w:val="List Bullet 2"/>
    <w:basedOn w:val="a"/>
    <w:autoRedefine/>
    <w:rsid w:val="005C7755"/>
    <w:pPr>
      <w:spacing w:line="288" w:lineRule="auto"/>
      <w:ind w:firstLine="680"/>
      <w:jc w:val="both"/>
    </w:pPr>
    <w:rPr>
      <w:sz w:val="28"/>
    </w:rPr>
  </w:style>
  <w:style w:type="paragraph" w:styleId="26">
    <w:name w:val="List Continue 2"/>
    <w:basedOn w:val="a"/>
    <w:rsid w:val="005C7755"/>
    <w:pPr>
      <w:spacing w:after="120"/>
      <w:ind w:left="566"/>
    </w:pPr>
  </w:style>
  <w:style w:type="paragraph" w:customStyle="1" w:styleId="afe">
    <w:name w:val="Таблица"/>
    <w:basedOn w:val="a"/>
    <w:rsid w:val="005C7755"/>
    <w:pPr>
      <w:spacing w:before="20" w:after="20" w:line="216" w:lineRule="auto"/>
      <w:jc w:val="center"/>
    </w:pPr>
    <w:rPr>
      <w:sz w:val="20"/>
    </w:rPr>
  </w:style>
  <w:style w:type="paragraph" w:customStyle="1" w:styleId="aff">
    <w:name w:val="Таблица текст"/>
    <w:basedOn w:val="afe"/>
    <w:rsid w:val="005C7755"/>
    <w:pPr>
      <w:jc w:val="left"/>
    </w:pPr>
    <w:rPr>
      <w:sz w:val="24"/>
    </w:rPr>
  </w:style>
  <w:style w:type="paragraph" w:customStyle="1" w:styleId="text">
    <w:name w:val="text"/>
    <w:basedOn w:val="a"/>
    <w:rsid w:val="00445187"/>
    <w:rPr>
      <w:sz w:val="19"/>
      <w:szCs w:val="19"/>
    </w:rPr>
  </w:style>
  <w:style w:type="paragraph" w:customStyle="1" w:styleId="Iauiue">
    <w:name w:val="Iau?iue"/>
    <w:rsid w:val="00445187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customStyle="1" w:styleId="aa">
    <w:name w:val="Основной текст Знак"/>
    <w:aliases w:val="шалятекст Знак,отчет_нормаль Знак,Табличный Знак,Табличный1 Знак,Табличный2 Знак,Табличный3 Знак,Табличный4 Знак,Табличный5 Знак,Табличный11 Знак,Табличный21 Знак,Табличный31 Знак,Табличный41 Знак"/>
    <w:link w:val="a9"/>
    <w:rsid w:val="00A865C2"/>
    <w:rPr>
      <w:sz w:val="28"/>
      <w:szCs w:val="24"/>
      <w:lang w:val="ru-RU" w:eastAsia="ru-RU" w:bidi="ar-SA"/>
    </w:rPr>
  </w:style>
  <w:style w:type="paragraph" w:customStyle="1" w:styleId="aff0">
    <w:name w:val="Знак Знак Знак Знак"/>
    <w:basedOn w:val="a"/>
    <w:rsid w:val="00C90B79"/>
    <w:pPr>
      <w:pageBreakBefore/>
      <w:spacing w:after="160" w:line="360" w:lineRule="auto"/>
    </w:pPr>
    <w:rPr>
      <w:sz w:val="28"/>
      <w:szCs w:val="20"/>
      <w:lang w:val="en-US" w:eastAsia="en-US"/>
    </w:rPr>
  </w:style>
  <w:style w:type="paragraph" w:styleId="aff1">
    <w:name w:val="Document Map"/>
    <w:basedOn w:val="a"/>
    <w:semiHidden/>
    <w:rsid w:val="00723E6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63">
    <w:name w:val="Заголовок 6 Знак3 Знак"/>
    <w:aliases w:val="Заголовок 6 Знак2 Знак Знак,Заголовок 6 Знак1 Знак Знак Знак,Заголовок 6 Знак Знак Знак Знак Знак,рисунок Знак Знак Знак Знак Знак,Заголовок 6 Знак Знак1 Знак Знак,рисунок Знак Знак1 Знак Знак,Заголовок 6 Знак1 Знак1 Знак"/>
    <w:rsid w:val="000610D9"/>
    <w:rPr>
      <w:i/>
      <w:szCs w:val="24"/>
      <w:lang w:val="en-US" w:eastAsia="en-US" w:bidi="ar-SA"/>
    </w:rPr>
  </w:style>
  <w:style w:type="paragraph" w:customStyle="1" w:styleId="aff2">
    <w:name w:val="Знак Знак Знак Знак"/>
    <w:basedOn w:val="a"/>
    <w:rsid w:val="009028B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8">
    <w:name w:val="Style8"/>
    <w:basedOn w:val="a"/>
    <w:rsid w:val="001236FE"/>
    <w:pPr>
      <w:widowControl w:val="0"/>
      <w:autoSpaceDE w:val="0"/>
      <w:autoSpaceDN w:val="0"/>
      <w:adjustRightInd w:val="0"/>
      <w:spacing w:line="484" w:lineRule="exact"/>
      <w:ind w:firstLine="346"/>
      <w:jc w:val="both"/>
    </w:pPr>
    <w:rPr>
      <w:rFonts w:eastAsia="MS Mincho"/>
      <w:lang w:eastAsia="ja-JP"/>
    </w:rPr>
  </w:style>
  <w:style w:type="character" w:customStyle="1" w:styleId="FontStyle14">
    <w:name w:val="Font Style14"/>
    <w:rsid w:val="001236FE"/>
    <w:rPr>
      <w:rFonts w:ascii="Times New Roman" w:hAnsi="Times New Roman" w:cs="Times New Roman" w:hint="default"/>
      <w:sz w:val="26"/>
      <w:szCs w:val="26"/>
    </w:rPr>
  </w:style>
  <w:style w:type="paragraph" w:customStyle="1" w:styleId="14">
    <w:name w:val="Абзац списка1"/>
    <w:basedOn w:val="a"/>
    <w:rsid w:val="001236FE"/>
    <w:pPr>
      <w:spacing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3">
    <w:name w:val="No Spacing"/>
    <w:link w:val="aff4"/>
    <w:qFormat/>
    <w:rsid w:val="008C4B36"/>
    <w:rPr>
      <w:rFonts w:ascii="Calibri" w:hAnsi="Calibri"/>
      <w:sz w:val="22"/>
      <w:szCs w:val="22"/>
    </w:rPr>
  </w:style>
  <w:style w:type="character" w:customStyle="1" w:styleId="aff4">
    <w:name w:val="Без интервала Знак"/>
    <w:link w:val="aff3"/>
    <w:rsid w:val="008C4B36"/>
    <w:rPr>
      <w:rFonts w:ascii="Calibri" w:hAnsi="Calibri"/>
      <w:sz w:val="22"/>
      <w:szCs w:val="22"/>
      <w:lang w:val="ru-RU" w:eastAsia="ru-RU" w:bidi="ar-SA"/>
    </w:rPr>
  </w:style>
  <w:style w:type="character" w:styleId="aff5">
    <w:name w:val="Emphasis"/>
    <w:qFormat/>
    <w:rsid w:val="008C4B36"/>
    <w:rPr>
      <w:i/>
      <w:iCs/>
    </w:rPr>
  </w:style>
  <w:style w:type="character" w:customStyle="1" w:styleId="30">
    <w:name w:val="Заголовок 3 Знак"/>
    <w:aliases w:val="1.1.1. Знак"/>
    <w:link w:val="3"/>
    <w:uiPriority w:val="9"/>
    <w:rsid w:val="00E44AC5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91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6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2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8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3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2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6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3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04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95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0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4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5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6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86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1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83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08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8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9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9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1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5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7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27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4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4F4B7-FC67-4812-8A81-D1706CC3F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1494</Words>
  <Characters>8520</Characters>
  <Application>Microsoft Office Word</Application>
  <DocSecurity>4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Итоги</vt:lpstr>
    </vt:vector>
  </TitlesOfParts>
  <Company>Dogmr</Company>
  <LinksUpToDate>false</LinksUpToDate>
  <CharactersWithSpaces>9995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Итоги</dc:title>
  <dc:creator>3380</dc:creator>
  <cp:lastModifiedBy>Посохов </cp:lastModifiedBy>
  <cp:revision>2</cp:revision>
  <cp:lastPrinted>2011-05-05T03:55:00Z</cp:lastPrinted>
  <dcterms:created xsi:type="dcterms:W3CDTF">2014-11-18T06:52:00Z</dcterms:created>
  <dcterms:modified xsi:type="dcterms:W3CDTF">2014-11-18T06:52:00Z</dcterms:modified>
</cp:coreProperties>
</file>